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7A" w:rsidRPr="001F017A" w:rsidRDefault="001F017A" w:rsidP="001F017A">
      <w:pPr>
        <w:rPr>
          <w:rFonts w:ascii="Century Gothic" w:hAnsi="Century Gothic"/>
          <w:b/>
          <w:color w:val="6DCCBB"/>
          <w:sz w:val="2"/>
        </w:rPr>
      </w:pPr>
    </w:p>
    <w:p w:rsidR="00AD6B4F" w:rsidRPr="004E625F" w:rsidRDefault="00AD6B4F" w:rsidP="00AD6B4F">
      <w:pPr>
        <w:jc w:val="center"/>
        <w:rPr>
          <w:rFonts w:ascii="Century Gothic" w:hAnsi="Century Gothic"/>
          <w:b/>
          <w:color w:val="C00000"/>
          <w:sz w:val="28"/>
        </w:rPr>
      </w:pPr>
      <w:r w:rsidRPr="004E625F">
        <w:rPr>
          <w:rFonts w:ascii="Century Gothic" w:hAnsi="Century Gothic"/>
          <w:b/>
          <w:color w:val="C00000"/>
          <w:sz w:val="28"/>
        </w:rPr>
        <w:t xml:space="preserve">PRÉSENTATION ET </w:t>
      </w:r>
      <w:r w:rsidR="004E625F">
        <w:rPr>
          <w:rFonts w:ascii="Century Gothic" w:hAnsi="Century Gothic"/>
          <w:b/>
          <w:color w:val="C00000"/>
          <w:sz w:val="28"/>
        </w:rPr>
        <w:t>ENVIRONNEMENT DU POSTE</w:t>
      </w:r>
    </w:p>
    <w:tbl>
      <w:tblPr>
        <w:tblStyle w:val="Grilledutableau"/>
        <w:tblW w:w="929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295"/>
      </w:tblGrid>
      <w:tr w:rsidR="00AD6B4F" w:rsidTr="004E625F">
        <w:trPr>
          <w:trHeight w:val="752"/>
        </w:trPr>
        <w:sdt>
          <w:sdtPr>
            <w:id w:val="-2004970131"/>
            <w:placeholder>
              <w:docPart w:val="E81C2AD862EC43C4A28796D15F49BC96"/>
            </w:placeholder>
          </w:sdtPr>
          <w:sdtEndPr>
            <w:rPr>
              <w:rFonts w:ascii="Century Gothic" w:hAnsi="Century Gothic"/>
              <w:b/>
              <w:color w:val="6DCCBB"/>
              <w:sz w:val="28"/>
            </w:rPr>
          </w:sdtEndPr>
          <w:sdtContent>
            <w:sdt>
              <w:sdtPr>
                <w:id w:val="-1854105980"/>
                <w:placeholder>
                  <w:docPart w:val="3E657FF600454DE2B4795D9DB522AA7F"/>
                </w:placeholder>
              </w:sdtPr>
              <w:sdtEndPr>
                <w:rPr>
                  <w:rFonts w:ascii="Century Gothic" w:hAnsi="Century Gothic"/>
                  <w:b/>
                  <w:color w:val="6DCCBB"/>
                  <w:sz w:val="28"/>
                </w:rPr>
              </w:sdtEndPr>
              <w:sdtContent>
                <w:tc>
                  <w:tcPr>
                    <w:tcW w:w="9295" w:type="dxa"/>
                  </w:tcPr>
                  <w:p w:rsidR="0050070C" w:rsidRDefault="0050070C" w:rsidP="0050070C"/>
                  <w:p w:rsidR="00EE6AB9" w:rsidRDefault="00042A1E" w:rsidP="00EE6AB9">
                    <w:pPr>
                      <w:jc w:val="both"/>
                    </w:pPr>
                    <w:r>
                      <w:t>Télécom Paris, école de l’IMT (Institut Mines-Télécom) et membre fondateur de l’Institut Polytechnique de Paris, est une grande école du top 5 des écoles d’ingénieurs généralistes françaises. Institution à « taille humaine » mais à forte composante internationale, Télécom Paris est reconnue pour sa proximité avec les entreprises. Cette école publique garantit une excellente employabilité dans tous les secteurs et apparait comme la 1ère grande école d’ingénieurs sur toute la verticale du numérique (des couches matérielles jusqu’aux usages).</w:t>
                    </w:r>
                  </w:p>
                  <w:p w:rsidR="00EE6AB9" w:rsidRDefault="00042A1E" w:rsidP="00EE6AB9">
                    <w:pPr>
                      <w:jc w:val="both"/>
                    </w:pPr>
                    <w:r>
                      <w:br/>
                      <w:t xml:space="preserve">Avec des enseignements d’excellence et une pédagogie innovante, Télécom Paris est au cœur d'un écosystème d'innovation unique, fondé sur l’interaction et l’importance du mode projet dans sa formation d’une part, et de l’autre part sur sa recherche interdisciplinaire. Ses enseignants-chercheurs sont affiliés à deux laboratoires de recherche: d'une part, le laboratoire LTCI qui est présenté par le HCERES comme une unité phare dans le domaine des sciences du numérique avec un rayonnement remarquable à l’international; et d'autre part, le laboratoire i3, Institut interdisciplinaire de l’Innovation (I3 - UMR 9217 du CNRS), qui poursuit un programme de recherche multidisciplinaire centré sur l’innovation dans le cadre d'une collaboration avec l’École Polytechnique et Mines </w:t>
                    </w:r>
                    <w:proofErr w:type="spellStart"/>
                    <w:r>
                      <w:t>ParisTech</w:t>
                    </w:r>
                    <w:proofErr w:type="spellEnd"/>
                    <w:r>
                      <w:t>.</w:t>
                    </w:r>
                    <w:r>
                      <w:br/>
                    </w:r>
                    <w:r>
                      <w:br/>
                      <w:t xml:space="preserve">Basée à Palaiseau, au cœur du campus de l’Institut Polytechnique aux côtés de l’École polytechnique, de l’ENSTA, de Télécom Sud Paris et de l’ENSAE, Télécom Paris est également dotée d’un incubateur basé à Paris au </w:t>
                    </w:r>
                    <w:r w:rsidR="0054767D">
                      <w:t>cœur</w:t>
                    </w:r>
                    <w:r>
                      <w:t xml:space="preserve"> de l’écosystème français des start-ups.</w:t>
                    </w:r>
                  </w:p>
                  <w:p w:rsidR="00AD6B4F" w:rsidRPr="007713F8" w:rsidRDefault="00042A1E" w:rsidP="00EE1C82">
                    <w:pPr>
                      <w:jc w:val="both"/>
                    </w:pPr>
                    <w:r>
                      <w:br/>
                      <w:t xml:space="preserve">Télécom Paris se positionne comme le laboratoire à ciel ouvert de tous les grands défis technologiques et sociétaux : intelligence artificielle, informatique quantique, IOT, </w:t>
                    </w:r>
                    <w:proofErr w:type="spellStart"/>
                    <w:r>
                      <w:t>cybersécurité</w:t>
                    </w:r>
                    <w:proofErr w:type="spellEnd"/>
                    <w:r>
                      <w:t>, grands équipements numériques (Cloud), 5G/6G, Green IT.</w:t>
                    </w:r>
                  </w:p>
                </w:tc>
              </w:sdtContent>
            </w:sdt>
          </w:sdtContent>
        </w:sdt>
      </w:tr>
    </w:tbl>
    <w:p w:rsidR="009A1BE6" w:rsidRDefault="009A1BE6" w:rsidP="004E625F"/>
    <w:p w:rsidR="0051024C" w:rsidRPr="004E625F" w:rsidRDefault="001D310F" w:rsidP="0051024C">
      <w:pPr>
        <w:jc w:val="center"/>
      </w:pPr>
      <w:r w:rsidRPr="004E625F">
        <w:rPr>
          <w:rFonts w:ascii="Century Gothic" w:hAnsi="Century Gothic"/>
          <w:b/>
          <w:color w:val="C00000"/>
          <w:sz w:val="28"/>
        </w:rPr>
        <w:t>DESCRIPTION DU POSTE</w:t>
      </w:r>
      <w:r w:rsidR="0051024C">
        <w:rPr>
          <w:rFonts w:ascii="Century Gothic" w:hAnsi="Century Gothic"/>
          <w:b/>
          <w:color w:val="6DCCBB"/>
          <w:sz w:val="28"/>
        </w:rPr>
        <w:br/>
      </w:r>
    </w:p>
    <w:tbl>
      <w:tblPr>
        <w:tblStyle w:val="Grilledutableau"/>
        <w:tblW w:w="9361" w:type="dxa"/>
        <w:tblLook w:val="04A0" w:firstRow="1" w:lastRow="0" w:firstColumn="1" w:lastColumn="0" w:noHBand="0" w:noVBand="1"/>
      </w:tblPr>
      <w:tblGrid>
        <w:gridCol w:w="9361"/>
      </w:tblGrid>
      <w:tr w:rsidR="00B47289" w:rsidTr="0054767D">
        <w:trPr>
          <w:trHeight w:val="133"/>
        </w:trPr>
        <w:tc>
          <w:tcPr>
            <w:tcW w:w="9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B47289" w:rsidRPr="00576D81" w:rsidRDefault="00B47289" w:rsidP="00B11094">
            <w:pPr>
              <w:jc w:val="center"/>
              <w:rPr>
                <w:rFonts w:ascii="Century Gothic" w:hAnsi="Century Gothic"/>
                <w:b/>
                <w:color w:val="FFFFFF" w:themeColor="background1"/>
              </w:rPr>
            </w:pPr>
            <w:r>
              <w:rPr>
                <w:rFonts w:ascii="Century Gothic" w:hAnsi="Century Gothic"/>
                <w:b/>
                <w:color w:val="FFFFFF" w:themeColor="background1"/>
              </w:rPr>
              <w:t>MISSION</w:t>
            </w:r>
            <w:r w:rsidR="00D75480">
              <w:rPr>
                <w:rFonts w:ascii="Century Gothic" w:hAnsi="Century Gothic"/>
                <w:b/>
                <w:color w:val="FFFFFF" w:themeColor="background1"/>
              </w:rPr>
              <w:t>S</w:t>
            </w:r>
            <w:r>
              <w:rPr>
                <w:rFonts w:ascii="Century Gothic" w:hAnsi="Century Gothic"/>
                <w:b/>
                <w:color w:val="FFFFFF" w:themeColor="background1"/>
              </w:rPr>
              <w:t xml:space="preserve"> PRINCIPALE</w:t>
            </w:r>
            <w:r w:rsidR="00056505">
              <w:rPr>
                <w:rFonts w:ascii="Century Gothic" w:hAnsi="Century Gothic"/>
                <w:b/>
                <w:color w:val="FFFFFF" w:themeColor="background1"/>
              </w:rPr>
              <w:t>S</w:t>
            </w:r>
            <w:r>
              <w:rPr>
                <w:rFonts w:ascii="Century Gothic" w:hAnsi="Century Gothic"/>
                <w:b/>
                <w:color w:val="FFFFFF" w:themeColor="background1"/>
              </w:rPr>
              <w:t xml:space="preserve"> DU POSTE</w:t>
            </w:r>
          </w:p>
        </w:tc>
      </w:tr>
      <w:tr w:rsidR="00B47289" w:rsidTr="0054767D">
        <w:trPr>
          <w:trHeight w:val="326"/>
        </w:trPr>
        <w:sdt>
          <w:sdtPr>
            <w:id w:val="542021860"/>
            <w:placeholder>
              <w:docPart w:val="876FD3EDD5314E38B3C67ECD1D59064D"/>
            </w:placeholder>
          </w:sdtPr>
          <w:sdtEndPr/>
          <w:sdtContent>
            <w:sdt>
              <w:sdtPr>
                <w:id w:val="-1654904689"/>
                <w:placeholder>
                  <w:docPart w:val="5B37B5F7C6904B628BC44453722D490C"/>
                </w:placeholder>
              </w:sdtPr>
              <w:sdtEndPr/>
              <w:sdtContent>
                <w:tc>
                  <w:tcPr>
                    <w:tcW w:w="9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13F8" w:rsidRDefault="007713F8" w:rsidP="007713F8">
                    <w:pPr>
                      <w:jc w:val="both"/>
                      <w:rPr>
                        <w:rFonts w:eastAsia="Calibri"/>
                        <w:color w:val="000000" w:themeColor="text1"/>
                      </w:rPr>
                    </w:pPr>
                    <w:r>
                      <w:rPr>
                        <w:rFonts w:eastAsia="Calibri"/>
                        <w:color w:val="000000" w:themeColor="text1"/>
                      </w:rPr>
                      <w:t>D</w:t>
                    </w:r>
                    <w:r w:rsidRPr="007713F8">
                      <w:rPr>
                        <w:rFonts w:eastAsia="Calibri"/>
                        <w:color w:val="000000" w:themeColor="text1"/>
                      </w:rPr>
                      <w:t>ans le cadre de la mise en place des activités de la chaire « Cyber et Souve</w:t>
                    </w:r>
                    <w:r>
                      <w:rPr>
                        <w:rFonts w:eastAsia="Calibri"/>
                        <w:color w:val="000000" w:themeColor="text1"/>
                      </w:rPr>
                      <w:t>raineté Numérique » de l’IHEDN, l</w:t>
                    </w:r>
                    <w:r w:rsidRPr="007713F8">
                      <w:rPr>
                        <w:rFonts w:eastAsia="Calibri"/>
                        <w:color w:val="000000" w:themeColor="text1"/>
                      </w:rPr>
                      <w:t>a personne recrutée exercera des activités d’analyse de données, fouille de données, et développement logiciel liées à l’action de recherche « </w:t>
                    </w:r>
                    <w:proofErr w:type="spellStart"/>
                    <w:r w:rsidRPr="007713F8">
                      <w:rPr>
                        <w:rFonts w:eastAsia="Calibri"/>
                        <w:i/>
                        <w:iCs/>
                        <w:color w:val="000000" w:themeColor="text1"/>
                      </w:rPr>
                      <w:t>Assessing</w:t>
                    </w:r>
                    <w:proofErr w:type="spellEnd"/>
                    <w:r w:rsidRPr="007713F8">
                      <w:rPr>
                        <w:rFonts w:eastAsia="Calibri"/>
                        <w:i/>
                        <w:iCs/>
                        <w:color w:val="000000" w:themeColor="text1"/>
                      </w:rPr>
                      <w:t xml:space="preserve"> the </w:t>
                    </w:r>
                    <w:proofErr w:type="spellStart"/>
                    <w:r w:rsidRPr="007713F8">
                      <w:rPr>
                        <w:rFonts w:eastAsia="Calibri"/>
                        <w:i/>
                        <w:iCs/>
                        <w:color w:val="000000" w:themeColor="text1"/>
                      </w:rPr>
                      <w:t>Lack</w:t>
                    </w:r>
                    <w:proofErr w:type="spellEnd"/>
                    <w:r w:rsidRPr="007713F8">
                      <w:rPr>
                        <w:rFonts w:eastAsia="Calibri"/>
                        <w:i/>
                        <w:iCs/>
                        <w:color w:val="000000" w:themeColor="text1"/>
                      </w:rPr>
                      <w:t xml:space="preserve"> of Digital </w:t>
                    </w:r>
                    <w:proofErr w:type="spellStart"/>
                    <w:r w:rsidRPr="007713F8">
                      <w:rPr>
                        <w:rFonts w:eastAsia="Calibri"/>
                        <w:i/>
                        <w:iCs/>
                        <w:color w:val="000000" w:themeColor="text1"/>
                      </w:rPr>
                      <w:t>Sovereignty</w:t>
                    </w:r>
                    <w:proofErr w:type="spellEnd"/>
                    <w:r w:rsidRPr="007713F8">
                      <w:rPr>
                        <w:rFonts w:eastAsia="Calibri"/>
                        <w:i/>
                        <w:iCs/>
                        <w:color w:val="000000" w:themeColor="text1"/>
                      </w:rPr>
                      <w:t xml:space="preserve"> in Critical Open Source Components »</w:t>
                    </w:r>
                    <w:r w:rsidRPr="007713F8">
                      <w:rPr>
                        <w:rFonts w:eastAsia="Calibri"/>
                        <w:color w:val="000000" w:themeColor="text1"/>
                      </w:rPr>
                      <w:t xml:space="preserve"> financée par la chaire. </w:t>
                    </w:r>
                  </w:p>
                  <w:p w:rsidR="007713F8" w:rsidRDefault="007713F8" w:rsidP="007713F8">
                    <w:pPr>
                      <w:jc w:val="both"/>
                      <w:rPr>
                        <w:rFonts w:eastAsia="Calibri"/>
                        <w:color w:val="000000" w:themeColor="text1"/>
                      </w:rPr>
                    </w:pPr>
                  </w:p>
                  <w:p w:rsidR="00B47289" w:rsidRPr="007713F8" w:rsidRDefault="007713F8" w:rsidP="007713F8">
                    <w:pPr>
                      <w:jc w:val="both"/>
                      <w:rPr>
                        <w:color w:val="000000" w:themeColor="text1"/>
                        <w:lang w:eastAsia="fr-FR" w:bidi="fr-FR"/>
                      </w:rPr>
                    </w:pPr>
                    <w:r w:rsidRPr="007713F8">
                      <w:rPr>
                        <w:rFonts w:eastAsia="Calibri"/>
                        <w:color w:val="000000" w:themeColor="text1"/>
                      </w:rPr>
                      <w:t>L’objectif de l’action est de développer une méthodologie et des outils pour « cartographier » l’origine des contributions à projet libres/</w:t>
                    </w:r>
                    <w:r w:rsidRPr="007713F8">
                      <w:rPr>
                        <w:rFonts w:eastAsia="Calibri"/>
                        <w:i/>
                        <w:iCs/>
                        <w:color w:val="000000" w:themeColor="text1"/>
                      </w:rPr>
                      <w:t>open source</w:t>
                    </w:r>
                    <w:r w:rsidRPr="007713F8">
                      <w:rPr>
                        <w:rFonts w:eastAsia="Calibri"/>
                        <w:color w:val="000000" w:themeColor="text1"/>
                      </w:rPr>
                      <w:t xml:space="preserve"> (FOSS) d’intérêt, potentiellement à très grande échelle (millions des projets), et de les appliquer dans un ou plusieurs études de cas.</w:t>
                    </w:r>
                  </w:p>
                </w:tc>
              </w:sdtContent>
            </w:sdt>
          </w:sdtContent>
        </w:sdt>
      </w:tr>
    </w:tbl>
    <w:p w:rsidR="007713F8" w:rsidRDefault="007713F8">
      <w:r>
        <w:br w:type="page"/>
      </w:r>
    </w:p>
    <w:tbl>
      <w:tblPr>
        <w:tblStyle w:val="Grilledutableau"/>
        <w:tblW w:w="9062" w:type="dxa"/>
        <w:tblLook w:val="04A0" w:firstRow="1" w:lastRow="0" w:firstColumn="1" w:lastColumn="0" w:noHBand="0" w:noVBand="1"/>
      </w:tblPr>
      <w:tblGrid>
        <w:gridCol w:w="9062"/>
      </w:tblGrid>
      <w:tr w:rsidR="00B47289" w:rsidTr="007713F8">
        <w:trPr>
          <w:trHeight w:val="280"/>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B47289" w:rsidRPr="00576D81" w:rsidRDefault="00B47289" w:rsidP="00B11094">
            <w:pPr>
              <w:jc w:val="center"/>
              <w:rPr>
                <w:rFonts w:ascii="Century Gothic" w:hAnsi="Century Gothic"/>
                <w:b/>
                <w:color w:val="FFFFFF" w:themeColor="background1"/>
              </w:rPr>
            </w:pPr>
            <w:r>
              <w:rPr>
                <w:rFonts w:ascii="Century Gothic" w:hAnsi="Century Gothic"/>
                <w:b/>
                <w:color w:val="FFFFFF" w:themeColor="background1"/>
              </w:rPr>
              <w:lastRenderedPageBreak/>
              <w:t>ACTIVITÉS PRINCIPALES</w:t>
            </w:r>
          </w:p>
        </w:tc>
      </w:tr>
      <w:tr w:rsidR="00B47289" w:rsidTr="007713F8">
        <w:trPr>
          <w:trHeight w:val="3608"/>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13F8" w:rsidRDefault="007713F8" w:rsidP="007713F8">
            <w:pPr>
              <w:rPr>
                <w:rFonts w:ascii="Calibri" w:eastAsia="Calibri" w:hAnsi="Calibri" w:cstheme="minorHAnsi"/>
                <w:b/>
                <w:bCs/>
                <w:sz w:val="24"/>
              </w:rPr>
            </w:pPr>
            <w:r>
              <w:rPr>
                <w:rFonts w:eastAsia="Calibri" w:cstheme="minorHAnsi"/>
                <w:b/>
                <w:bCs/>
                <w:sz w:val="24"/>
              </w:rPr>
              <w:t>Activités principales</w:t>
            </w:r>
          </w:p>
          <w:p w:rsidR="007713F8" w:rsidRPr="007713F8" w:rsidRDefault="007713F8" w:rsidP="007713F8">
            <w:pPr>
              <w:pStyle w:val="Paragraphedeliste"/>
              <w:numPr>
                <w:ilvl w:val="0"/>
                <w:numId w:val="16"/>
              </w:numPr>
              <w:jc w:val="both"/>
            </w:pPr>
            <w:r w:rsidRPr="007713F8">
              <w:t>Effectue une revue des approches et outils existants pour la fouille des systèmes de gestion de version (et notamment : Git) et pour la cartographie des contributions au projet open source</w:t>
            </w:r>
          </w:p>
          <w:p w:rsidR="007713F8" w:rsidRPr="007713F8" w:rsidRDefault="007713F8" w:rsidP="007713F8">
            <w:pPr>
              <w:pStyle w:val="Paragraphedeliste"/>
              <w:numPr>
                <w:ilvl w:val="0"/>
                <w:numId w:val="16"/>
              </w:numPr>
              <w:jc w:val="both"/>
            </w:pPr>
            <w:r w:rsidRPr="007713F8">
              <w:t>Con</w:t>
            </w:r>
            <w:r>
              <w:t>çoit</w:t>
            </w:r>
            <w:r w:rsidRPr="007713F8">
              <w:t xml:space="preserve"> une méthodologie de cartographie des contributions à des systèmes de gestion de version publiques</w:t>
            </w:r>
          </w:p>
          <w:p w:rsidR="007713F8" w:rsidRDefault="007713F8" w:rsidP="007713F8">
            <w:pPr>
              <w:pStyle w:val="Paragraphedeliste"/>
              <w:numPr>
                <w:ilvl w:val="0"/>
                <w:numId w:val="16"/>
              </w:numPr>
              <w:jc w:val="both"/>
            </w:pPr>
            <w:r>
              <w:t>Implémente</w:t>
            </w:r>
            <w:r w:rsidRPr="007713F8">
              <w:t xml:space="preserve"> la méthodologie dans un outil efficace et </w:t>
            </w:r>
            <w:proofErr w:type="spellStart"/>
            <w:r w:rsidRPr="007713F8">
              <w:t>scalable</w:t>
            </w:r>
            <w:proofErr w:type="spellEnd"/>
          </w:p>
          <w:p w:rsidR="007713F8" w:rsidRPr="007713F8" w:rsidRDefault="007713F8" w:rsidP="007713F8">
            <w:pPr>
              <w:pStyle w:val="Paragraphedeliste"/>
              <w:numPr>
                <w:ilvl w:val="0"/>
                <w:numId w:val="16"/>
              </w:numPr>
              <w:jc w:val="both"/>
            </w:pPr>
            <w:r>
              <w:t>Valide</w:t>
            </w:r>
            <w:r w:rsidRPr="007713F8">
              <w:t xml:space="preserve"> la méthodologie et l’outil développés en effectuant </w:t>
            </w:r>
            <w:r w:rsidR="005F65AC" w:rsidRPr="007713F8">
              <w:t>une étude empirique</w:t>
            </w:r>
            <w:r w:rsidRPr="007713F8">
              <w:t xml:space="preserve"> à grande échelle de cartographie sur un ou plusieurs écosystèmes open source (p.ex., tous les paquets Python sur </w:t>
            </w:r>
            <w:proofErr w:type="spellStart"/>
            <w:r w:rsidRPr="007713F8">
              <w:t>PyPI</w:t>
            </w:r>
            <w:proofErr w:type="spellEnd"/>
            <w:r w:rsidRPr="007713F8">
              <w:t>, tous les paquets JavaScript sur NPM, etc.)</w:t>
            </w:r>
          </w:p>
          <w:p w:rsidR="007713F8" w:rsidRPr="007713F8" w:rsidRDefault="007713F8" w:rsidP="007713F8">
            <w:pPr>
              <w:pStyle w:val="Paragraphedeliste"/>
              <w:numPr>
                <w:ilvl w:val="0"/>
                <w:numId w:val="16"/>
              </w:numPr>
              <w:jc w:val="both"/>
            </w:pPr>
            <w:r>
              <w:t xml:space="preserve">Interagit régulièrement avec les mécènes de la chaire </w:t>
            </w:r>
            <w:r w:rsidRPr="00B1210B">
              <w:t>« Cyber et Souveraineté Numérique »</w:t>
            </w:r>
            <w:r>
              <w:t xml:space="preserve"> afin de s'assurer que la méthodologie proposée réponde bien à leurs besoins et leur présenter les résultats</w:t>
            </w:r>
          </w:p>
          <w:p w:rsidR="007713F8" w:rsidRDefault="007713F8" w:rsidP="007713F8">
            <w:pPr>
              <w:rPr>
                <w:rFonts w:ascii="Calibri" w:eastAsia="Calibri" w:hAnsi="Calibri"/>
              </w:rPr>
            </w:pPr>
          </w:p>
          <w:p w:rsidR="007713F8" w:rsidRDefault="007713F8" w:rsidP="007713F8">
            <w:pPr>
              <w:rPr>
                <w:rFonts w:ascii="Calibri" w:eastAsia="Calibri" w:hAnsi="Calibri" w:cstheme="minorHAnsi"/>
                <w:b/>
                <w:bCs/>
                <w:sz w:val="24"/>
              </w:rPr>
            </w:pPr>
            <w:r>
              <w:rPr>
                <w:rFonts w:eastAsia="Calibri" w:cstheme="minorHAnsi"/>
                <w:b/>
                <w:bCs/>
                <w:sz w:val="24"/>
              </w:rPr>
              <w:t>Activités diverses</w:t>
            </w:r>
          </w:p>
          <w:p w:rsidR="00042A1E" w:rsidRDefault="00042A1E" w:rsidP="00042A1E">
            <w:pPr>
              <w:pStyle w:val="Paragraphedeliste"/>
              <w:numPr>
                <w:ilvl w:val="0"/>
                <w:numId w:val="16"/>
              </w:numPr>
            </w:pPr>
            <w:r w:rsidRPr="00042A1E">
              <w:t>Assure, en tant que de besoin, toute activité nécessaire au bon fonctionnement de l’activité</w:t>
            </w:r>
          </w:p>
          <w:p w:rsidR="00DA536D" w:rsidRPr="00042A1E" w:rsidRDefault="00DA536D" w:rsidP="00DA536D">
            <w:pPr>
              <w:pStyle w:val="Paragraphedeliste"/>
              <w:numPr>
                <w:ilvl w:val="0"/>
                <w:numId w:val="16"/>
              </w:numPr>
            </w:pPr>
            <w:r w:rsidRPr="00042A1E">
              <w:t>Rend compte des activités et des résultats qui relèvent de ses missions</w:t>
            </w:r>
          </w:p>
          <w:p w:rsidR="00042A1E" w:rsidRPr="00042A1E" w:rsidRDefault="00042A1E" w:rsidP="00042A1E">
            <w:pPr>
              <w:pStyle w:val="Paragraphedeliste"/>
              <w:numPr>
                <w:ilvl w:val="0"/>
                <w:numId w:val="16"/>
              </w:numPr>
            </w:pPr>
            <w:r>
              <w:t>Participe aux projets IP</w:t>
            </w:r>
            <w:r w:rsidRPr="00042A1E">
              <w:t xml:space="preserve"> Paris et de l’IMT (Institut Mines-Télécom) dans son domaine de compétence</w:t>
            </w:r>
          </w:p>
          <w:p w:rsidR="00042A1E" w:rsidRPr="00042A1E" w:rsidRDefault="00042A1E" w:rsidP="00042A1E"/>
        </w:tc>
      </w:tr>
    </w:tbl>
    <w:p w:rsidR="006054A2" w:rsidRDefault="006054A2" w:rsidP="001F017A">
      <w:pPr>
        <w:rPr>
          <w:rFonts w:ascii="Century Gothic" w:hAnsi="Century Gothic"/>
          <w:b/>
          <w:color w:val="6DCCBB"/>
          <w:sz w:val="2"/>
        </w:rPr>
      </w:pPr>
      <w:r>
        <w:rPr>
          <w:rFonts w:ascii="Century Gothic" w:hAnsi="Century Gothic"/>
          <w:b/>
          <w:color w:val="6DCCBB"/>
          <w:sz w:val="2"/>
        </w:rPr>
        <w:br/>
      </w:r>
    </w:p>
    <w:p w:rsidR="006054A2" w:rsidRDefault="006054A2" w:rsidP="001F017A">
      <w:pPr>
        <w:rPr>
          <w:rFonts w:ascii="Century Gothic" w:hAnsi="Century Gothic"/>
          <w:b/>
          <w:color w:val="6DCCBB"/>
          <w:sz w:val="2"/>
        </w:rPr>
      </w:pPr>
    </w:p>
    <w:p w:rsidR="006054A2" w:rsidRDefault="006054A2" w:rsidP="001F017A">
      <w:pPr>
        <w:rPr>
          <w:rFonts w:ascii="Century Gothic" w:hAnsi="Century Gothic"/>
          <w:b/>
          <w:color w:val="6DCCBB"/>
          <w:sz w:val="2"/>
        </w:rPr>
      </w:pPr>
    </w:p>
    <w:p w:rsidR="009A1BE6" w:rsidRDefault="009A1BE6" w:rsidP="001F017A">
      <w:pPr>
        <w:rPr>
          <w:rFonts w:ascii="Century Gothic" w:hAnsi="Century Gothic"/>
          <w:b/>
          <w:color w:val="6DCCBB"/>
          <w:sz w:val="2"/>
        </w:rPr>
      </w:pPr>
    </w:p>
    <w:tbl>
      <w:tblPr>
        <w:tblStyle w:val="Grilledutableau"/>
        <w:tblpPr w:leftFromText="141" w:rightFromText="141" w:vertAnchor="text" w:tblpY="1"/>
        <w:tblOverlap w:val="never"/>
        <w:tblW w:w="0" w:type="auto"/>
        <w:tblLook w:val="04A0" w:firstRow="1" w:lastRow="0" w:firstColumn="1" w:lastColumn="0" w:noHBand="0" w:noVBand="1"/>
      </w:tblPr>
      <w:tblGrid>
        <w:gridCol w:w="9062"/>
      </w:tblGrid>
      <w:tr w:rsidR="00F157F2" w:rsidRPr="003C00DE" w:rsidTr="00AA346D">
        <w:trPr>
          <w:trHeight w:val="328"/>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F157F2" w:rsidRPr="0051024C" w:rsidRDefault="0054767D" w:rsidP="0051024C">
            <w:pPr>
              <w:jc w:val="center"/>
              <w:rPr>
                <w:rFonts w:ascii="Century Gothic" w:hAnsi="Century Gothic"/>
                <w:b/>
                <w:color w:val="006880"/>
                <w:highlight w:val="yellow"/>
              </w:rPr>
            </w:pPr>
            <w:r>
              <w:rPr>
                <w:rFonts w:ascii="Century Gothic" w:hAnsi="Century Gothic"/>
                <w:b/>
                <w:color w:val="FFFFFF" w:themeColor="background1"/>
              </w:rPr>
              <w:t>COMPÉ</w:t>
            </w:r>
            <w:r w:rsidR="00F157F2" w:rsidRPr="0051024C">
              <w:rPr>
                <w:rFonts w:ascii="Century Gothic" w:hAnsi="Century Gothic"/>
                <w:b/>
                <w:color w:val="FFFFFF" w:themeColor="background1"/>
              </w:rPr>
              <w:t>TENCES</w:t>
            </w:r>
          </w:p>
        </w:tc>
      </w:tr>
      <w:tr w:rsidR="0051024C" w:rsidRPr="003C00DE" w:rsidTr="0051024C">
        <w:trPr>
          <w:trHeight w:val="328"/>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A346D" w:rsidRPr="00042A1E" w:rsidRDefault="00AA346D" w:rsidP="00AA346D">
            <w:pPr>
              <w:rPr>
                <w:rFonts w:cstheme="minorHAnsi"/>
                <w:b/>
              </w:rPr>
            </w:pPr>
            <w:r w:rsidRPr="00042A1E">
              <w:rPr>
                <w:rFonts w:cstheme="minorHAnsi"/>
                <w:b/>
              </w:rPr>
              <w:t>Compétences, connaissances et expériences indispensables :</w:t>
            </w:r>
          </w:p>
          <w:p w:rsidR="007713F8" w:rsidRDefault="007713F8" w:rsidP="007713F8">
            <w:pPr>
              <w:numPr>
                <w:ilvl w:val="0"/>
                <w:numId w:val="22"/>
              </w:numPr>
              <w:suppressAutoHyphens/>
              <w:rPr>
                <w:rFonts w:ascii="Calibri" w:eastAsia="Calibri" w:hAnsi="Calibri"/>
              </w:rPr>
            </w:pPr>
            <w:r>
              <w:rPr>
                <w:rFonts w:eastAsia="Calibri"/>
              </w:rPr>
              <w:t>Formation en science de données et/ou fouille de données</w:t>
            </w:r>
          </w:p>
          <w:p w:rsidR="007713F8" w:rsidRDefault="007713F8" w:rsidP="007713F8">
            <w:pPr>
              <w:numPr>
                <w:ilvl w:val="0"/>
                <w:numId w:val="22"/>
              </w:numPr>
              <w:suppressAutoHyphens/>
              <w:rPr>
                <w:rFonts w:ascii="Calibri" w:eastAsia="Calibri" w:hAnsi="Calibri"/>
              </w:rPr>
            </w:pPr>
            <w:r>
              <w:rPr>
                <w:rFonts w:eastAsia="Calibri"/>
              </w:rPr>
              <w:t>Maîtrise du langage de programmation Python</w:t>
            </w:r>
          </w:p>
          <w:p w:rsidR="00AA346D" w:rsidRPr="007713F8" w:rsidRDefault="007713F8" w:rsidP="007713F8">
            <w:pPr>
              <w:numPr>
                <w:ilvl w:val="0"/>
                <w:numId w:val="22"/>
              </w:numPr>
              <w:suppressAutoHyphens/>
              <w:rPr>
                <w:rFonts w:ascii="Calibri" w:eastAsia="Calibri" w:hAnsi="Calibri"/>
              </w:rPr>
            </w:pPr>
            <w:r>
              <w:rPr>
                <w:rFonts w:eastAsia="Calibri"/>
              </w:rPr>
              <w:t>Maîtrise de l’anglais (écrit et parlé)</w:t>
            </w:r>
          </w:p>
          <w:p w:rsidR="00AA346D" w:rsidRDefault="00AA346D" w:rsidP="00AA346D">
            <w:pPr>
              <w:rPr>
                <w:rFonts w:cstheme="minorHAnsi"/>
                <w:b/>
              </w:rPr>
            </w:pPr>
            <w:r w:rsidRPr="00042A1E">
              <w:rPr>
                <w:rFonts w:cstheme="minorHAnsi"/>
                <w:b/>
              </w:rPr>
              <w:t>Compétences, connaissances et expériences souhaitables :</w:t>
            </w:r>
          </w:p>
          <w:p w:rsidR="007713F8" w:rsidRDefault="007713F8" w:rsidP="007713F8">
            <w:pPr>
              <w:numPr>
                <w:ilvl w:val="0"/>
                <w:numId w:val="22"/>
              </w:numPr>
              <w:suppressAutoHyphens/>
              <w:rPr>
                <w:rFonts w:ascii="Calibri" w:eastAsia="Calibri" w:hAnsi="Calibri"/>
              </w:rPr>
            </w:pPr>
            <w:r>
              <w:rPr>
                <w:rFonts w:eastAsia="Calibri"/>
              </w:rPr>
              <w:t>Expérience en fouille de systèmes de gestion de version</w:t>
            </w:r>
          </w:p>
          <w:p w:rsidR="007713F8" w:rsidRPr="006B03B5" w:rsidRDefault="007713F8" w:rsidP="007713F8">
            <w:pPr>
              <w:numPr>
                <w:ilvl w:val="0"/>
                <w:numId w:val="22"/>
              </w:numPr>
              <w:suppressAutoHyphens/>
              <w:rPr>
                <w:rFonts w:ascii="Calibri" w:eastAsia="Calibri" w:hAnsi="Calibri"/>
              </w:rPr>
            </w:pPr>
            <w:r>
              <w:rPr>
                <w:rFonts w:eastAsia="Calibri"/>
              </w:rPr>
              <w:t>Expérience dans l’analyse des gros volumes de données</w:t>
            </w:r>
          </w:p>
          <w:p w:rsidR="00AA346D" w:rsidRPr="007713F8" w:rsidRDefault="007713F8" w:rsidP="007713F8">
            <w:pPr>
              <w:numPr>
                <w:ilvl w:val="0"/>
                <w:numId w:val="22"/>
              </w:numPr>
              <w:suppressAutoHyphens/>
              <w:rPr>
                <w:rFonts w:ascii="Calibri" w:eastAsia="Calibri" w:hAnsi="Calibri"/>
              </w:rPr>
            </w:pPr>
            <w:r>
              <w:t>Sécurité des logiciels</w:t>
            </w:r>
          </w:p>
          <w:p w:rsidR="00AA346D" w:rsidRPr="00042A1E" w:rsidRDefault="00AA346D" w:rsidP="00AA346D">
            <w:pPr>
              <w:rPr>
                <w:rFonts w:cstheme="minorHAnsi"/>
                <w:b/>
              </w:rPr>
            </w:pPr>
            <w:r w:rsidRPr="00042A1E">
              <w:rPr>
                <w:rFonts w:cstheme="minorHAnsi"/>
                <w:b/>
              </w:rPr>
              <w:t>Capacités et aptitudes :</w:t>
            </w:r>
          </w:p>
          <w:p w:rsidR="007713F8" w:rsidRPr="007713F8" w:rsidRDefault="007713F8" w:rsidP="007713F8">
            <w:pPr>
              <w:numPr>
                <w:ilvl w:val="0"/>
                <w:numId w:val="22"/>
              </w:numPr>
              <w:suppressAutoHyphens/>
              <w:rPr>
                <w:rFonts w:ascii="Calibri" w:eastAsia="Calibri" w:hAnsi="Calibri"/>
                <w:color w:val="000000" w:themeColor="text1"/>
              </w:rPr>
            </w:pPr>
            <w:r w:rsidRPr="007713F8">
              <w:rPr>
                <w:rFonts w:eastAsia="Calibri"/>
                <w:color w:val="000000" w:themeColor="text1"/>
              </w:rPr>
              <w:t>Aptitude au travail en équipe</w:t>
            </w:r>
          </w:p>
          <w:p w:rsidR="00042A1E" w:rsidRPr="007713F8" w:rsidRDefault="007713F8" w:rsidP="007713F8">
            <w:pPr>
              <w:numPr>
                <w:ilvl w:val="0"/>
                <w:numId w:val="22"/>
              </w:numPr>
              <w:suppressAutoHyphens/>
              <w:rPr>
                <w:rFonts w:ascii="Calibri" w:eastAsia="Calibri" w:hAnsi="Calibri"/>
                <w:color w:val="000000" w:themeColor="text1"/>
              </w:rPr>
            </w:pPr>
            <w:r w:rsidRPr="007713F8">
              <w:rPr>
                <w:rFonts w:eastAsia="Calibri"/>
                <w:color w:val="000000" w:themeColor="text1"/>
              </w:rPr>
              <w:t>Esprit d'initiative et bonne autonomie de travail</w:t>
            </w:r>
          </w:p>
          <w:p w:rsidR="00DA536D" w:rsidRPr="00042A1E" w:rsidRDefault="00DA536D" w:rsidP="00DA536D">
            <w:pPr>
              <w:rPr>
                <w:rFonts w:cstheme="minorHAnsi"/>
                <w:b/>
              </w:rPr>
            </w:pPr>
            <w:r w:rsidRPr="00042A1E">
              <w:rPr>
                <w:rFonts w:cstheme="minorHAnsi"/>
                <w:b/>
              </w:rPr>
              <w:t>OBSERVATION :</w:t>
            </w:r>
          </w:p>
          <w:p w:rsidR="00042A1E" w:rsidRPr="009A1BE6" w:rsidRDefault="00DA536D" w:rsidP="009A1BE6">
            <w:pPr>
              <w:rPr>
                <w:rFonts w:cstheme="minorHAnsi"/>
              </w:rPr>
            </w:pPr>
            <w:r w:rsidRPr="00042A1E">
              <w:rPr>
                <w:rFonts w:cstheme="minorHAnsi"/>
              </w:rPr>
              <w:t>Certaines activités du poste sont éligibles au télétravail</w:t>
            </w:r>
          </w:p>
        </w:tc>
      </w:tr>
    </w:tbl>
    <w:tbl>
      <w:tblPr>
        <w:tblStyle w:val="Grilledutableau"/>
        <w:tblW w:w="0" w:type="auto"/>
        <w:tblLook w:val="04A0" w:firstRow="1" w:lastRow="0" w:firstColumn="1" w:lastColumn="0" w:noHBand="0" w:noVBand="1"/>
      </w:tblPr>
      <w:tblGrid>
        <w:gridCol w:w="9062"/>
      </w:tblGrid>
      <w:tr w:rsidR="009A1BE6" w:rsidTr="00AA346D">
        <w:trPr>
          <w:trHeight w:val="280"/>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9A1BE6" w:rsidRPr="009A1BE6" w:rsidRDefault="009A1BE6" w:rsidP="00B11094">
            <w:pPr>
              <w:jc w:val="center"/>
              <w:rPr>
                <w:rFonts w:ascii="Century Gothic" w:hAnsi="Century Gothic"/>
                <w:b/>
                <w:lang w:eastAsia="fr-FR" w:bidi="fr-FR"/>
              </w:rPr>
            </w:pPr>
            <w:r w:rsidRPr="00AA346D">
              <w:rPr>
                <w:rFonts w:ascii="Century Gothic" w:hAnsi="Century Gothic"/>
                <w:b/>
                <w:color w:val="FFFFFF" w:themeColor="background1"/>
                <w:shd w:val="clear" w:color="auto" w:fill="A6A6A6" w:themeFill="background1" w:themeFillShade="A6"/>
                <w:lang w:eastAsia="fr-FR" w:bidi="fr-FR"/>
              </w:rPr>
              <w:t>PROFIL</w:t>
            </w:r>
            <w:r w:rsidRPr="009A1BE6">
              <w:rPr>
                <w:rFonts w:ascii="Century Gothic" w:hAnsi="Century Gothic"/>
                <w:b/>
                <w:color w:val="FFFFFF" w:themeColor="background1"/>
                <w:lang w:eastAsia="fr-FR" w:bidi="fr-FR"/>
              </w:rPr>
              <w:t xml:space="preserve"> PROFESSIONNEL ATTENDU </w:t>
            </w:r>
          </w:p>
        </w:tc>
      </w:tr>
      <w:tr w:rsidR="009A1BE6" w:rsidTr="00B11094">
        <w:trPr>
          <w:trHeight w:val="602"/>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lang w:eastAsia="fr-FR" w:bidi="fr-FR"/>
              </w:rPr>
              <w:id w:val="-626543252"/>
              <w:placeholder>
                <w:docPart w:val="C89E343771524BA2B274678D68561D91"/>
              </w:placeholder>
            </w:sdtPr>
            <w:sdtEndPr>
              <w:rPr>
                <w:lang w:eastAsia="en-US" w:bidi="ar-SA"/>
              </w:rPr>
            </w:sdtEndPr>
            <w:sdtContent>
              <w:p w:rsidR="007713F8" w:rsidRDefault="007713F8" w:rsidP="007713F8">
                <w:pPr>
                  <w:pStyle w:val="Paragraphedeliste"/>
                  <w:numPr>
                    <w:ilvl w:val="0"/>
                    <w:numId w:val="22"/>
                  </w:numPr>
                  <w:rPr>
                    <w:rFonts w:eastAsia="Calibri"/>
                    <w:color w:val="000000" w:themeColor="text1"/>
                  </w:rPr>
                </w:pPr>
                <w:r w:rsidRPr="007713F8">
                  <w:rPr>
                    <w:rFonts w:eastAsia="Calibri"/>
                    <w:color w:val="000000" w:themeColor="text1"/>
                  </w:rPr>
                  <w:t>Diplôme Bac + 5 ou équivalent</w:t>
                </w:r>
              </w:p>
              <w:p w:rsidR="007713F8" w:rsidRDefault="007713F8" w:rsidP="007713F8">
                <w:pPr>
                  <w:pStyle w:val="Paragraphedeliste"/>
                  <w:numPr>
                    <w:ilvl w:val="0"/>
                    <w:numId w:val="22"/>
                  </w:numPr>
                  <w:rPr>
                    <w:rFonts w:eastAsia="Calibri"/>
                    <w:color w:val="000000" w:themeColor="text1"/>
                  </w:rPr>
                </w:pPr>
                <w:r w:rsidRPr="007713F8">
                  <w:rPr>
                    <w:rFonts w:eastAsia="Calibri"/>
                    <w:color w:val="000000" w:themeColor="text1"/>
                  </w:rPr>
                  <w:t>Diplôme Bac + 4 ou équivalent avec expérience</w:t>
                </w:r>
                <w:r>
                  <w:rPr>
                    <w:rFonts w:eastAsia="Calibri"/>
                    <w:color w:val="000000" w:themeColor="text1"/>
                  </w:rPr>
                  <w:t xml:space="preserve"> </w:t>
                </w:r>
                <w:r w:rsidRPr="007713F8">
                  <w:rPr>
                    <w:rFonts w:eastAsia="Calibri"/>
                    <w:color w:val="000000" w:themeColor="text1"/>
                  </w:rPr>
                  <w:t xml:space="preserve">professionnelle </w:t>
                </w:r>
                <w:r w:rsidRPr="007713F8">
                  <w:sym w:font="Symbol" w:char="F0B3"/>
                </w:r>
                <w:r w:rsidRPr="007713F8">
                  <w:rPr>
                    <w:rFonts w:eastAsia="Calibri"/>
                    <w:color w:val="000000" w:themeColor="text1"/>
                  </w:rPr>
                  <w:t xml:space="preserve"> 4 ans</w:t>
                </w:r>
              </w:p>
              <w:p w:rsidR="007713F8" w:rsidRDefault="007713F8" w:rsidP="007713F8">
                <w:pPr>
                  <w:pStyle w:val="Paragraphedeliste"/>
                  <w:numPr>
                    <w:ilvl w:val="0"/>
                    <w:numId w:val="22"/>
                  </w:numPr>
                  <w:rPr>
                    <w:rFonts w:eastAsia="Calibri"/>
                    <w:color w:val="000000" w:themeColor="text1"/>
                  </w:rPr>
                </w:pPr>
                <w:r w:rsidRPr="007713F8">
                  <w:rPr>
                    <w:rFonts w:eastAsia="Calibri"/>
                    <w:color w:val="000000" w:themeColor="text1"/>
                  </w:rPr>
                  <w:t>Diplôme Bac + 3 ou équivalent avec expérience</w:t>
                </w:r>
                <w:r>
                  <w:rPr>
                    <w:rFonts w:eastAsia="Calibri"/>
                    <w:color w:val="000000" w:themeColor="text1"/>
                  </w:rPr>
                  <w:t xml:space="preserve"> </w:t>
                </w:r>
                <w:r w:rsidRPr="007713F8">
                  <w:rPr>
                    <w:rFonts w:eastAsia="Calibri"/>
                    <w:color w:val="000000" w:themeColor="text1"/>
                  </w:rPr>
                  <w:t xml:space="preserve">professionnelle </w:t>
                </w:r>
                <w:r w:rsidRPr="007713F8">
                  <w:sym w:font="Symbol" w:char="F0B3"/>
                </w:r>
                <w:r w:rsidRPr="007713F8">
                  <w:rPr>
                    <w:rFonts w:eastAsia="Calibri"/>
                    <w:color w:val="000000" w:themeColor="text1"/>
                  </w:rPr>
                  <w:t xml:space="preserve"> 6 ans</w:t>
                </w:r>
              </w:p>
              <w:p w:rsidR="007713F8" w:rsidRPr="007713F8" w:rsidRDefault="007713F8" w:rsidP="007713F8">
                <w:pPr>
                  <w:pStyle w:val="Paragraphedeliste"/>
                  <w:numPr>
                    <w:ilvl w:val="0"/>
                    <w:numId w:val="22"/>
                  </w:numPr>
                  <w:rPr>
                    <w:rFonts w:eastAsia="Calibri"/>
                    <w:color w:val="000000" w:themeColor="text1"/>
                  </w:rPr>
                </w:pPr>
                <w:r w:rsidRPr="007713F8">
                  <w:rPr>
                    <w:rFonts w:eastAsia="Calibri"/>
                    <w:color w:val="000000" w:themeColor="text1"/>
                  </w:rPr>
                  <w:t>Diplôme Bac + 2 ou équivalent avec expérience</w:t>
                </w:r>
                <w:r>
                  <w:rPr>
                    <w:rFonts w:eastAsia="Calibri"/>
                    <w:color w:val="000000" w:themeColor="text1"/>
                  </w:rPr>
                  <w:t xml:space="preserve"> </w:t>
                </w:r>
                <w:r w:rsidRPr="007713F8">
                  <w:rPr>
                    <w:rFonts w:eastAsia="Calibri"/>
                    <w:color w:val="000000" w:themeColor="text1"/>
                  </w:rPr>
                  <w:t xml:space="preserve">professionnelle </w:t>
                </w:r>
                <w:r w:rsidRPr="007713F8">
                  <w:sym w:font="Symbol" w:char="F0B3"/>
                </w:r>
                <w:r w:rsidRPr="007713F8">
                  <w:rPr>
                    <w:rFonts w:eastAsia="Calibri"/>
                    <w:color w:val="000000" w:themeColor="text1"/>
                  </w:rPr>
                  <w:t xml:space="preserve"> 10 ans</w:t>
                </w:r>
              </w:p>
            </w:sdtContent>
          </w:sdt>
          <w:p w:rsidR="009A1BE6" w:rsidRDefault="007713F8" w:rsidP="007713F8">
            <w:pPr>
              <w:tabs>
                <w:tab w:val="left" w:pos="2905"/>
              </w:tabs>
              <w:ind w:left="360"/>
              <w:rPr>
                <w:lang w:eastAsia="fr-FR" w:bidi="fr-FR"/>
              </w:rPr>
            </w:pPr>
            <w:r>
              <w:tab/>
            </w:r>
          </w:p>
        </w:tc>
      </w:tr>
    </w:tbl>
    <w:p w:rsidR="009749C5" w:rsidRPr="00B90B31" w:rsidRDefault="00AA346D">
      <w:pPr>
        <w:rPr>
          <w:rFonts w:ascii="Century Gothic" w:hAnsi="Century Gothic"/>
          <w:b/>
          <w:color w:val="6DCCBB"/>
        </w:rPr>
      </w:pPr>
      <w:r>
        <w:rPr>
          <w:rFonts w:ascii="Century Gothic" w:hAnsi="Century Gothic"/>
          <w:b/>
          <w:color w:val="6DCCBB"/>
        </w:rPr>
        <w:br w:type="page"/>
      </w:r>
    </w:p>
    <w:p w:rsidR="009749C5" w:rsidRPr="009749C5" w:rsidRDefault="009749C5" w:rsidP="009749C5">
      <w:pPr>
        <w:jc w:val="center"/>
        <w:rPr>
          <w:rFonts w:ascii="Century Gothic" w:hAnsi="Century Gothic"/>
          <w:b/>
          <w:color w:val="C00000"/>
          <w:sz w:val="28"/>
        </w:rPr>
      </w:pPr>
      <w:r>
        <w:rPr>
          <w:rFonts w:ascii="Century Gothic" w:hAnsi="Century Gothic"/>
          <w:b/>
          <w:color w:val="C00000"/>
          <w:sz w:val="28"/>
        </w:rPr>
        <w:lastRenderedPageBreak/>
        <w:t>INFORMATIONS</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042"/>
      </w:tblGrid>
      <w:tr w:rsidR="009749C5" w:rsidTr="009749C5">
        <w:trPr>
          <w:trHeight w:val="1207"/>
        </w:trPr>
        <w:tc>
          <w:tcPr>
            <w:tcW w:w="9062" w:type="dxa"/>
          </w:tcPr>
          <w:p w:rsidR="00042A1E" w:rsidRDefault="00042A1E" w:rsidP="009749C5">
            <w:pPr>
              <w:rPr>
                <w:sz w:val="24"/>
                <w:szCs w:val="24"/>
              </w:rPr>
            </w:pPr>
          </w:p>
          <w:p w:rsidR="009749C5" w:rsidRPr="009749C5" w:rsidRDefault="007713F8" w:rsidP="009749C5">
            <w:pPr>
              <w:rPr>
                <w:sz w:val="24"/>
                <w:szCs w:val="24"/>
              </w:rPr>
            </w:pPr>
            <w:r>
              <w:rPr>
                <w:sz w:val="24"/>
                <w:szCs w:val="24"/>
              </w:rPr>
              <w:t>Date de mise à jour :</w:t>
            </w:r>
            <w:r>
              <w:rPr>
                <w:sz w:val="24"/>
                <w:szCs w:val="24"/>
              </w:rPr>
              <w:tab/>
              <w:t>21 mars 2022</w:t>
            </w:r>
          </w:p>
          <w:p w:rsidR="009749C5" w:rsidRPr="009749C5" w:rsidRDefault="009749C5" w:rsidP="009749C5">
            <w:pPr>
              <w:rPr>
                <w:sz w:val="24"/>
                <w:szCs w:val="24"/>
              </w:rPr>
            </w:pPr>
            <w:r w:rsidRPr="009749C5">
              <w:rPr>
                <w:sz w:val="24"/>
                <w:szCs w:val="24"/>
              </w:rPr>
              <w:t>Type de contrat :</w:t>
            </w:r>
            <w:r w:rsidR="007713F8">
              <w:rPr>
                <w:sz w:val="24"/>
                <w:szCs w:val="24"/>
              </w:rPr>
              <w:t xml:space="preserve"> CDD de 12 mois</w:t>
            </w:r>
          </w:p>
          <w:p w:rsidR="009749C5" w:rsidRDefault="006F2EE6" w:rsidP="006F2EE6">
            <w:pPr>
              <w:rPr>
                <w:sz w:val="24"/>
                <w:szCs w:val="24"/>
                <w:lang w:eastAsia="fr-FR" w:bidi="fr-FR"/>
              </w:rPr>
            </w:pPr>
            <w:r>
              <w:rPr>
                <w:sz w:val="24"/>
                <w:szCs w:val="24"/>
                <w:lang w:eastAsia="fr-FR" w:bidi="fr-FR"/>
              </w:rPr>
              <w:t>Motif : c</w:t>
            </w:r>
            <w:r w:rsidR="00AD7DCC">
              <w:rPr>
                <w:sz w:val="24"/>
                <w:szCs w:val="24"/>
                <w:lang w:eastAsia="fr-FR" w:bidi="fr-FR"/>
              </w:rPr>
              <w:t>réation</w:t>
            </w:r>
            <w:r w:rsidR="007713F8">
              <w:rPr>
                <w:sz w:val="24"/>
                <w:szCs w:val="24"/>
                <w:lang w:eastAsia="fr-FR" w:bidi="fr-FR"/>
              </w:rPr>
              <w:t xml:space="preserve"> (contrat de recherche)</w:t>
            </w:r>
          </w:p>
          <w:p w:rsidR="00042A1E" w:rsidRPr="009749C5" w:rsidRDefault="00042A1E" w:rsidP="006F2EE6">
            <w:pPr>
              <w:rPr>
                <w:sz w:val="24"/>
                <w:szCs w:val="24"/>
                <w:lang w:eastAsia="fr-FR" w:bidi="fr-FR"/>
              </w:rPr>
            </w:pPr>
          </w:p>
        </w:tc>
      </w:tr>
      <w:tr w:rsidR="009749C5" w:rsidTr="009749C5">
        <w:trPr>
          <w:trHeight w:val="1942"/>
        </w:trPr>
        <w:tc>
          <w:tcPr>
            <w:tcW w:w="9062" w:type="dxa"/>
          </w:tcPr>
          <w:p w:rsidR="009749C5" w:rsidRPr="009749C5" w:rsidRDefault="009749C5" w:rsidP="009749C5">
            <w:pPr>
              <w:jc w:val="both"/>
              <w:rPr>
                <w:sz w:val="24"/>
                <w:szCs w:val="24"/>
                <w:lang w:eastAsia="fr-FR" w:bidi="fr-FR"/>
              </w:rPr>
            </w:pPr>
          </w:p>
          <w:p w:rsidR="009749C5" w:rsidRPr="009749C5" w:rsidRDefault="009749C5" w:rsidP="009749C5">
            <w:pPr>
              <w:jc w:val="both"/>
              <w:rPr>
                <w:sz w:val="24"/>
                <w:szCs w:val="24"/>
                <w:lang w:eastAsia="fr-FR" w:bidi="fr-FR"/>
              </w:rPr>
            </w:pPr>
            <w:r w:rsidRPr="009749C5">
              <w:rPr>
                <w:sz w:val="24"/>
                <w:szCs w:val="24"/>
                <w:lang w:eastAsia="fr-FR" w:bidi="fr-FR"/>
              </w:rPr>
              <w:t>Localisation :</w:t>
            </w:r>
            <w:r w:rsidRPr="009749C5">
              <w:rPr>
                <w:sz w:val="24"/>
                <w:szCs w:val="24"/>
                <w:lang w:eastAsia="fr-FR" w:bidi="fr-FR"/>
              </w:rPr>
              <w:tab/>
            </w:r>
            <w:r w:rsidRPr="009749C5">
              <w:rPr>
                <w:sz w:val="24"/>
                <w:szCs w:val="24"/>
                <w:lang w:eastAsia="fr-FR" w:bidi="fr-FR"/>
              </w:rPr>
              <w:tab/>
              <w:t xml:space="preserve">Télécom Paris, 19 Place Marguerite </w:t>
            </w:r>
            <w:proofErr w:type="spellStart"/>
            <w:r w:rsidRPr="009749C5">
              <w:rPr>
                <w:sz w:val="24"/>
                <w:szCs w:val="24"/>
                <w:lang w:eastAsia="fr-FR" w:bidi="fr-FR"/>
              </w:rPr>
              <w:t>Perey</w:t>
            </w:r>
            <w:proofErr w:type="spellEnd"/>
            <w:r w:rsidRPr="009749C5">
              <w:rPr>
                <w:sz w:val="24"/>
                <w:szCs w:val="24"/>
                <w:lang w:eastAsia="fr-FR" w:bidi="fr-FR"/>
              </w:rPr>
              <w:t>, Palaiseau 91120</w:t>
            </w:r>
          </w:p>
          <w:p w:rsidR="009749C5" w:rsidRPr="009749C5" w:rsidRDefault="009749C5" w:rsidP="009749C5">
            <w:pPr>
              <w:jc w:val="both"/>
              <w:rPr>
                <w:sz w:val="24"/>
                <w:szCs w:val="24"/>
                <w:lang w:eastAsia="fr-FR" w:bidi="fr-FR"/>
              </w:rPr>
            </w:pPr>
          </w:p>
          <w:p w:rsidR="009749C5" w:rsidRPr="009749C5" w:rsidRDefault="009749C5" w:rsidP="009749C5">
            <w:pPr>
              <w:jc w:val="both"/>
              <w:rPr>
                <w:sz w:val="24"/>
                <w:szCs w:val="24"/>
                <w:lang w:eastAsia="fr-FR" w:bidi="fr-FR"/>
              </w:rPr>
            </w:pPr>
            <w:r w:rsidRPr="009749C5">
              <w:rPr>
                <w:sz w:val="24"/>
                <w:szCs w:val="24"/>
                <w:lang w:eastAsia="fr-FR" w:bidi="fr-FR"/>
              </w:rPr>
              <w:t xml:space="preserve">Entité / Service : </w:t>
            </w:r>
            <w:r w:rsidRPr="009749C5">
              <w:rPr>
                <w:sz w:val="24"/>
                <w:szCs w:val="24"/>
                <w:lang w:eastAsia="fr-FR" w:bidi="fr-FR"/>
              </w:rPr>
              <w:tab/>
              <w:t xml:space="preserve"> </w:t>
            </w:r>
            <w:r w:rsidR="007713F8">
              <w:rPr>
                <w:sz w:val="24"/>
                <w:szCs w:val="24"/>
                <w:lang w:eastAsia="fr-FR" w:bidi="fr-FR"/>
              </w:rPr>
              <w:t>Département Informatique et Réseaux (INFRES)</w:t>
            </w:r>
          </w:p>
          <w:p w:rsidR="009749C5" w:rsidRPr="009749C5" w:rsidRDefault="009749C5" w:rsidP="009749C5">
            <w:pPr>
              <w:jc w:val="both"/>
              <w:rPr>
                <w:sz w:val="24"/>
                <w:szCs w:val="24"/>
                <w:lang w:eastAsia="fr-FR" w:bidi="fr-FR"/>
              </w:rPr>
            </w:pPr>
          </w:p>
          <w:p w:rsidR="009749C5" w:rsidRPr="009749C5" w:rsidRDefault="009749C5" w:rsidP="009749C5">
            <w:pPr>
              <w:jc w:val="both"/>
              <w:rPr>
                <w:sz w:val="24"/>
                <w:szCs w:val="24"/>
                <w:lang w:eastAsia="fr-FR" w:bidi="fr-FR"/>
              </w:rPr>
            </w:pPr>
            <w:r w:rsidRPr="009749C5">
              <w:rPr>
                <w:sz w:val="24"/>
                <w:szCs w:val="24"/>
                <w:lang w:eastAsia="fr-FR" w:bidi="fr-FR"/>
              </w:rPr>
              <w:t>Poste du supérieur hiérarchique :</w:t>
            </w:r>
            <w:r w:rsidRPr="009749C5">
              <w:rPr>
                <w:sz w:val="24"/>
                <w:szCs w:val="24"/>
                <w:lang w:eastAsia="fr-FR" w:bidi="fr-FR"/>
              </w:rPr>
              <w:tab/>
            </w:r>
            <w:r w:rsidR="005F65AC">
              <w:rPr>
                <w:sz w:val="24"/>
                <w:szCs w:val="24"/>
                <w:lang w:eastAsia="fr-FR" w:bidi="fr-FR"/>
              </w:rPr>
              <w:t>Responsable du département INFRES</w:t>
            </w:r>
          </w:p>
          <w:p w:rsidR="009749C5" w:rsidRPr="009749C5" w:rsidRDefault="009749C5" w:rsidP="009749C5">
            <w:pPr>
              <w:jc w:val="both"/>
              <w:rPr>
                <w:sz w:val="24"/>
                <w:szCs w:val="24"/>
                <w:lang w:eastAsia="fr-FR" w:bidi="fr-FR"/>
              </w:rPr>
            </w:pPr>
          </w:p>
          <w:p w:rsidR="009749C5" w:rsidRPr="009749C5" w:rsidRDefault="009749C5" w:rsidP="009749C5">
            <w:pPr>
              <w:jc w:val="both"/>
              <w:rPr>
                <w:sz w:val="24"/>
                <w:szCs w:val="24"/>
                <w:lang w:eastAsia="fr-FR" w:bidi="fr-FR"/>
              </w:rPr>
            </w:pPr>
            <w:r>
              <w:rPr>
                <w:sz w:val="24"/>
                <w:szCs w:val="24"/>
                <w:lang w:eastAsia="fr-FR" w:bidi="fr-FR"/>
              </w:rPr>
              <w:t>Catégorie</w:t>
            </w:r>
            <w:r w:rsidRPr="009749C5">
              <w:rPr>
                <w:sz w:val="24"/>
                <w:szCs w:val="24"/>
                <w:lang w:eastAsia="fr-FR" w:bidi="fr-FR"/>
              </w:rPr>
              <w:t xml:space="preserve"> / métier du poste :</w:t>
            </w:r>
            <w:r w:rsidRPr="009749C5">
              <w:rPr>
                <w:sz w:val="24"/>
                <w:szCs w:val="24"/>
                <w:lang w:eastAsia="fr-FR" w:bidi="fr-FR"/>
              </w:rPr>
              <w:tab/>
            </w:r>
            <w:r w:rsidR="007713F8">
              <w:rPr>
                <w:sz w:val="24"/>
                <w:szCs w:val="24"/>
                <w:lang w:eastAsia="fr-FR" w:bidi="fr-FR"/>
              </w:rPr>
              <w:t xml:space="preserve"> II - R</w:t>
            </w:r>
          </w:p>
          <w:p w:rsidR="009749C5" w:rsidRPr="009749C5" w:rsidRDefault="009749C5" w:rsidP="009749C5">
            <w:pPr>
              <w:jc w:val="both"/>
              <w:rPr>
                <w:sz w:val="24"/>
                <w:szCs w:val="24"/>
                <w:lang w:eastAsia="fr-FR" w:bidi="fr-FR"/>
              </w:rPr>
            </w:pPr>
          </w:p>
          <w:p w:rsidR="009749C5" w:rsidRPr="009749C5" w:rsidRDefault="009749C5" w:rsidP="009749C5">
            <w:pPr>
              <w:jc w:val="both"/>
              <w:rPr>
                <w:sz w:val="24"/>
                <w:szCs w:val="24"/>
                <w:lang w:eastAsia="fr-FR" w:bidi="fr-FR"/>
              </w:rPr>
            </w:pPr>
            <w:r w:rsidRPr="009749C5">
              <w:rPr>
                <w:sz w:val="24"/>
                <w:szCs w:val="24"/>
                <w:lang w:eastAsia="fr-FR" w:bidi="fr-FR"/>
              </w:rPr>
              <w:t>Catégories / métier</w:t>
            </w:r>
            <w:r w:rsidR="00107F72">
              <w:rPr>
                <w:sz w:val="24"/>
                <w:szCs w:val="24"/>
                <w:lang w:eastAsia="fr-FR" w:bidi="fr-FR"/>
              </w:rPr>
              <w:t>s</w:t>
            </w:r>
            <w:r w:rsidRPr="009749C5">
              <w:rPr>
                <w:sz w:val="24"/>
                <w:szCs w:val="24"/>
                <w:lang w:eastAsia="fr-FR" w:bidi="fr-FR"/>
              </w:rPr>
              <w:t xml:space="preserve"> des agents pouvant postuler : </w:t>
            </w:r>
            <w:r w:rsidR="007713F8">
              <w:rPr>
                <w:sz w:val="24"/>
                <w:szCs w:val="24"/>
                <w:lang w:eastAsia="fr-FR" w:bidi="fr-FR"/>
              </w:rPr>
              <w:t>II</w:t>
            </w:r>
          </w:p>
          <w:p w:rsidR="009749C5" w:rsidRPr="009749C5" w:rsidRDefault="009749C5" w:rsidP="009749C5">
            <w:pPr>
              <w:rPr>
                <w:sz w:val="24"/>
                <w:szCs w:val="24"/>
              </w:rPr>
            </w:pPr>
          </w:p>
        </w:tc>
      </w:tr>
    </w:tbl>
    <w:p w:rsidR="009A1BE6" w:rsidRPr="00DC4357" w:rsidRDefault="009A1BE6" w:rsidP="001F017A">
      <w:pPr>
        <w:rPr>
          <w:rFonts w:ascii="Century Gothic" w:hAnsi="Century Gothic"/>
          <w:b/>
          <w:highlight w:val="yellow"/>
        </w:rPr>
      </w:pPr>
    </w:p>
    <w:tbl>
      <w:tblPr>
        <w:tblStyle w:val="Grilledutableau"/>
        <w:tblW w:w="9067" w:type="dxa"/>
        <w:tblLook w:val="04A0" w:firstRow="1" w:lastRow="0" w:firstColumn="1" w:lastColumn="0" w:noHBand="0" w:noVBand="1"/>
      </w:tblPr>
      <w:tblGrid>
        <w:gridCol w:w="9067"/>
      </w:tblGrid>
      <w:tr w:rsidR="001B6519" w:rsidRPr="00B61E14" w:rsidTr="00B11094">
        <w:trPr>
          <w:trHeight w:val="517"/>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1B6519" w:rsidRPr="003C00DE" w:rsidRDefault="001B6519" w:rsidP="00B11094">
            <w:pPr>
              <w:jc w:val="center"/>
              <w:rPr>
                <w:rFonts w:ascii="Century Gothic" w:hAnsi="Century Gothic"/>
                <w:b/>
                <w:color w:val="FFFFFF" w:themeColor="background1"/>
                <w:sz w:val="24"/>
              </w:rPr>
            </w:pPr>
            <w:r>
              <w:rPr>
                <w:rFonts w:ascii="Century Gothic" w:hAnsi="Century Gothic"/>
                <w:b/>
                <w:color w:val="FFFFFF" w:themeColor="background1"/>
                <w:sz w:val="24"/>
              </w:rPr>
              <w:t>Modalités de candidature</w:t>
            </w:r>
          </w:p>
        </w:tc>
      </w:tr>
      <w:tr w:rsidR="001B6519" w:rsidRPr="00B61E14" w:rsidTr="00B11094">
        <w:trPr>
          <w:trHeight w:val="845"/>
        </w:trPr>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1B6519" w:rsidRPr="00BA78BE" w:rsidRDefault="001B6519" w:rsidP="00B11094">
            <w:pPr>
              <w:pStyle w:val="En-tte"/>
              <w:tabs>
                <w:tab w:val="clear" w:pos="4536"/>
                <w:tab w:val="clear" w:pos="9072"/>
                <w:tab w:val="left" w:pos="3828"/>
              </w:tabs>
              <w:rPr>
                <w:rFonts w:cstheme="minorHAnsi"/>
                <w:sz w:val="24"/>
                <w:szCs w:val="24"/>
              </w:rPr>
            </w:pPr>
            <w:r>
              <w:rPr>
                <w:rFonts w:cstheme="minorHAnsi"/>
                <w:sz w:val="24"/>
                <w:szCs w:val="24"/>
              </w:rPr>
              <w:t>Envoi d’un CV et</w:t>
            </w:r>
            <w:r w:rsidR="00547398">
              <w:rPr>
                <w:rFonts w:cstheme="minorHAnsi"/>
                <w:sz w:val="24"/>
                <w:szCs w:val="24"/>
              </w:rPr>
              <w:t xml:space="preserve"> d’une lettre de motivation à : </w:t>
            </w:r>
            <w:hyperlink r:id="rId8" w:history="1">
              <w:r w:rsidR="00547398">
                <w:rPr>
                  <w:rStyle w:val="Lienhypertexte"/>
                  <w:rFonts w:cstheme="minorHAnsi"/>
                  <w:sz w:val="24"/>
                  <w:szCs w:val="24"/>
                </w:rPr>
                <w:t>URLRECRUITEE</w:t>
              </w:r>
            </w:hyperlink>
          </w:p>
          <w:p w:rsidR="001B6519" w:rsidRPr="00116849" w:rsidRDefault="001B6519" w:rsidP="001D7800">
            <w:pPr>
              <w:rPr>
                <w:rFonts w:cstheme="minorHAnsi"/>
                <w:color w:val="C00000"/>
                <w:sz w:val="24"/>
                <w:szCs w:val="24"/>
              </w:rPr>
            </w:pPr>
            <w:r w:rsidRPr="00BA78BE">
              <w:rPr>
                <w:rFonts w:cstheme="minorHAnsi"/>
                <w:color w:val="C00000"/>
                <w:sz w:val="24"/>
                <w:szCs w:val="24"/>
              </w:rPr>
              <w:t>Date limite de candidature</w:t>
            </w:r>
            <w:r>
              <w:rPr>
                <w:rFonts w:cstheme="minorHAnsi"/>
                <w:color w:val="C00000"/>
                <w:sz w:val="24"/>
                <w:szCs w:val="24"/>
              </w:rPr>
              <w:t xml:space="preserve"> : </w:t>
            </w:r>
            <w:r w:rsidR="001D7800">
              <w:rPr>
                <w:rFonts w:cstheme="minorHAnsi"/>
                <w:color w:val="C00000"/>
                <w:sz w:val="24"/>
                <w:szCs w:val="24"/>
              </w:rPr>
              <w:t>30</w:t>
            </w:r>
            <w:bookmarkStart w:id="0" w:name="_GoBack"/>
            <w:bookmarkEnd w:id="0"/>
            <w:r w:rsidR="005F65AC">
              <w:rPr>
                <w:rFonts w:cstheme="minorHAnsi"/>
                <w:color w:val="C00000"/>
                <w:sz w:val="24"/>
                <w:szCs w:val="24"/>
              </w:rPr>
              <w:t xml:space="preserve"> avril 2022</w:t>
            </w:r>
          </w:p>
        </w:tc>
      </w:tr>
    </w:tbl>
    <w:p w:rsidR="00A053F1" w:rsidRPr="00DC4357" w:rsidRDefault="00A053F1" w:rsidP="001F017A">
      <w:pPr>
        <w:rPr>
          <w:rFonts w:ascii="Century Gothic" w:hAnsi="Century Gothic"/>
          <w:b/>
          <w:highlight w:val="yellow"/>
        </w:rPr>
      </w:pPr>
    </w:p>
    <w:p w:rsidR="00C3492F" w:rsidRPr="006E0171" w:rsidRDefault="00C3492F" w:rsidP="00C3492F">
      <w:pPr>
        <w:jc w:val="center"/>
        <w:rPr>
          <w:rFonts w:ascii="Century Gothic" w:hAnsi="Century Gothic"/>
          <w:i/>
          <w:color w:val="7F7F7F" w:themeColor="text1" w:themeTint="80"/>
          <w:sz w:val="20"/>
        </w:rPr>
      </w:pPr>
      <w:r w:rsidRPr="006E0171">
        <w:rPr>
          <w:rFonts w:ascii="Century Gothic" w:hAnsi="Century Gothic"/>
          <w:i/>
          <w:color w:val="7F7F7F" w:themeColor="text1" w:themeTint="80"/>
          <w:sz w:val="20"/>
        </w:rPr>
        <w:t>Tous nos postes sont ouverts aux personnes en situation de handicap.</w:t>
      </w:r>
    </w:p>
    <w:sectPr w:rsidR="00C3492F" w:rsidRPr="006E01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094" w:rsidRDefault="00B11094" w:rsidP="00581534">
      <w:pPr>
        <w:spacing w:after="0" w:line="240" w:lineRule="auto"/>
      </w:pPr>
      <w:r>
        <w:separator/>
      </w:r>
    </w:p>
  </w:endnote>
  <w:endnote w:type="continuationSeparator" w:id="0">
    <w:p w:rsidR="00B11094" w:rsidRDefault="00B11094" w:rsidP="0058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49506"/>
      <w:docPartObj>
        <w:docPartGallery w:val="Page Numbers (Bottom of Page)"/>
        <w:docPartUnique/>
      </w:docPartObj>
    </w:sdtPr>
    <w:sdtEndPr/>
    <w:sdtContent>
      <w:p w:rsidR="00B11094" w:rsidRDefault="00B11094">
        <w:pPr>
          <w:pStyle w:val="Pieddepage"/>
          <w:jc w:val="right"/>
        </w:pPr>
        <w:r>
          <w:fldChar w:fldCharType="begin"/>
        </w:r>
        <w:r>
          <w:instrText>PAGE   \* MERGEFORMAT</w:instrText>
        </w:r>
        <w:r>
          <w:fldChar w:fldCharType="separate"/>
        </w:r>
        <w:r w:rsidR="001D7800">
          <w:rPr>
            <w:noProof/>
          </w:rPr>
          <w:t>2</w:t>
        </w:r>
        <w:r>
          <w:fldChar w:fldCharType="end"/>
        </w:r>
      </w:p>
    </w:sdtContent>
  </w:sdt>
  <w:p w:rsidR="00B11094" w:rsidRDefault="00B110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094" w:rsidRDefault="00B11094" w:rsidP="00581534">
      <w:pPr>
        <w:spacing w:after="0" w:line="240" w:lineRule="auto"/>
      </w:pPr>
      <w:r>
        <w:separator/>
      </w:r>
    </w:p>
  </w:footnote>
  <w:footnote w:type="continuationSeparator" w:id="0">
    <w:p w:rsidR="00B11094" w:rsidRDefault="00B11094" w:rsidP="0058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94" w:rsidRPr="00A97FE0" w:rsidRDefault="00B11094" w:rsidP="00A97FE0">
    <w:pPr>
      <w:pStyle w:val="En-tte"/>
      <w:jc w:val="center"/>
    </w:pPr>
    <w:r w:rsidRPr="00581534">
      <w:rPr>
        <w:rFonts w:ascii="Century Gothic" w:hAnsi="Century Gothic"/>
        <w:b/>
        <w:noProof/>
        <w:color w:val="006880"/>
        <w:sz w:val="28"/>
        <w:lang w:eastAsia="fr-FR"/>
      </w:rPr>
      <mc:AlternateContent>
        <mc:Choice Requires="wps">
          <w:drawing>
            <wp:anchor distT="45720" distB="45720" distL="114300" distR="114300" simplePos="0" relativeHeight="251657216" behindDoc="0" locked="0" layoutInCell="1" allowOverlap="1">
              <wp:simplePos x="0" y="0"/>
              <wp:positionH relativeFrom="column">
                <wp:posOffset>4601235</wp:posOffset>
              </wp:positionH>
              <wp:positionV relativeFrom="paragraph">
                <wp:posOffset>-259385</wp:posOffset>
              </wp:positionV>
              <wp:extent cx="1797050" cy="256032"/>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56032"/>
                      </a:xfrm>
                      <a:prstGeom prst="rect">
                        <a:avLst/>
                      </a:prstGeom>
                      <a:solidFill>
                        <a:srgbClr val="FFFFFF"/>
                      </a:solidFill>
                      <a:ln w="9525">
                        <a:noFill/>
                        <a:miter lim="800000"/>
                        <a:headEnd/>
                        <a:tailEnd/>
                      </a:ln>
                    </wps:spPr>
                    <wps:txbx>
                      <w:txbxContent>
                        <w:p w:rsidR="00B11094" w:rsidRPr="004E625F" w:rsidRDefault="007713F8" w:rsidP="00581534">
                          <w:pPr>
                            <w:jc w:val="right"/>
                            <w:rPr>
                              <w:rFonts w:ascii="Century Gothic" w:hAnsi="Century Gothic"/>
                              <w:i/>
                              <w:sz w:val="18"/>
                              <w:szCs w:val="18"/>
                            </w:rPr>
                          </w:pPr>
                          <w:r>
                            <w:rPr>
                              <w:rFonts w:ascii="Century Gothic" w:hAnsi="Century Gothic"/>
                              <w:i/>
                              <w:sz w:val="18"/>
                              <w:szCs w:val="18"/>
                            </w:rPr>
                            <w:t>INFRES-Ingé-mars2022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2.3pt;margin-top:-20.4pt;width:141.5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" stroked="f">
              <v:textbox>
                <w:txbxContent>
                  <w:p w:rsidR="00B11094" w:rsidRPr="004E625F" w:rsidRDefault="007713F8" w:rsidP="00581534">
                    <w:pPr>
                      <w:jc w:val="right"/>
                      <w:rPr>
                        <w:rFonts w:ascii="Century Gothic" w:hAnsi="Century Gothic"/>
                        <w:i/>
                        <w:sz w:val="18"/>
                        <w:szCs w:val="18"/>
                      </w:rPr>
                    </w:pPr>
                    <w:r>
                      <w:rPr>
                        <w:rFonts w:ascii="Century Gothic" w:hAnsi="Century Gothic"/>
                        <w:i/>
                        <w:sz w:val="18"/>
                        <w:szCs w:val="18"/>
                      </w:rPr>
                      <w:t>INFRES-Ingé-mars2022</w:t>
                    </w:r>
                  </w:p>
                </w:txbxContent>
              </v:textbox>
            </v:shape>
          </w:pict>
        </mc:Fallback>
      </mc:AlternateContent>
    </w:r>
    <w:r w:rsidR="001D78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59.75pt;margin-top:-124.6pt;width:48.45pt;height:75.35pt;z-index:-251658240;mso-position-horizontal-relative:margin;mso-position-vertical-relative:margin">
          <v:imagedata r:id="rId1" o:title="2telecomparis_endossem_ipp_rvb_100pix"/>
          <w10:wrap anchorx="margin" anchory="margin"/>
        </v:shape>
      </w:pict>
    </w:r>
  </w:p>
  <w:p w:rsidR="00B11094" w:rsidRDefault="00B11094" w:rsidP="00581534">
    <w:pPr>
      <w:pStyle w:val="En-tte"/>
      <w:jc w:val="center"/>
      <w:rPr>
        <w:rFonts w:ascii="Century Gothic" w:hAnsi="Century Gothic"/>
        <w:b/>
        <w:color w:val="C00000"/>
        <w:sz w:val="28"/>
      </w:rPr>
    </w:pPr>
    <w:r w:rsidRPr="004E625F">
      <w:rPr>
        <w:rFonts w:ascii="Century Gothic" w:hAnsi="Century Gothic"/>
        <w:b/>
        <w:color w:val="C00000"/>
        <w:sz w:val="28"/>
      </w:rPr>
      <w:t xml:space="preserve">------------- </w:t>
    </w:r>
    <w:r>
      <w:rPr>
        <w:rFonts w:ascii="Century Gothic" w:hAnsi="Century Gothic"/>
        <w:b/>
        <w:color w:val="C00000"/>
        <w:sz w:val="36"/>
      </w:rPr>
      <w:t>FICHE DE MISSIONS</w:t>
    </w:r>
    <w:r w:rsidRPr="004E625F">
      <w:rPr>
        <w:rFonts w:ascii="Century Gothic" w:hAnsi="Century Gothic"/>
        <w:b/>
        <w:color w:val="C00000"/>
        <w:sz w:val="36"/>
      </w:rPr>
      <w:t xml:space="preserve"> </w:t>
    </w:r>
    <w:r w:rsidRPr="004E625F">
      <w:rPr>
        <w:rFonts w:ascii="Century Gothic" w:hAnsi="Century Gothic"/>
        <w:b/>
        <w:color w:val="C00000"/>
        <w:sz w:val="28"/>
      </w:rPr>
      <w:t>-------------</w:t>
    </w:r>
  </w:p>
  <w:p w:rsidR="00B11094" w:rsidRDefault="00B11094" w:rsidP="00581534">
    <w:pPr>
      <w:pStyle w:val="En-tte"/>
      <w:jc w:val="center"/>
      <w:rPr>
        <w:rFonts w:ascii="Century Gothic" w:hAnsi="Century Gothic"/>
        <w:b/>
        <w:color w:val="C00000"/>
        <w:sz w:val="28"/>
      </w:rPr>
    </w:pPr>
  </w:p>
  <w:tbl>
    <w:tblPr>
      <w:tblStyle w:val="Grilledutableau"/>
      <w:tblW w:w="0" w:type="auto"/>
      <w:tblLook w:val="04A0" w:firstRow="1" w:lastRow="0" w:firstColumn="1" w:lastColumn="0" w:noHBand="0" w:noVBand="1"/>
    </w:tblPr>
    <w:tblGrid>
      <w:gridCol w:w="9062"/>
    </w:tblGrid>
    <w:tr w:rsidR="00B11094" w:rsidTr="00B11094">
      <w:trPr>
        <w:trHeight w:val="280"/>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vAlign w:val="center"/>
        </w:tcPr>
        <w:p w:rsidR="00B11094" w:rsidRDefault="00B11094" w:rsidP="00A97FE0">
          <w:pPr>
            <w:jc w:val="center"/>
            <w:rPr>
              <w:rFonts w:ascii="Century Gothic" w:hAnsi="Century Gothic"/>
              <w:b/>
              <w:color w:val="FFFFFF" w:themeColor="background1"/>
            </w:rPr>
          </w:pPr>
          <w:r>
            <w:rPr>
              <w:rFonts w:ascii="Century Gothic" w:hAnsi="Century Gothic"/>
              <w:b/>
              <w:color w:val="FFFFFF" w:themeColor="background1"/>
            </w:rPr>
            <w:t>INTITULÉ DU POSTE</w:t>
          </w:r>
        </w:p>
      </w:tc>
    </w:tr>
    <w:tr w:rsidR="00B11094" w:rsidTr="00B11094">
      <w:trPr>
        <w:trHeight w:val="128"/>
      </w:trPr>
      <w:tc>
        <w:tcPr>
          <w:tcW w:w="9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1094" w:rsidRPr="00515D13" w:rsidRDefault="007713F8" w:rsidP="00B90B31">
          <w:pPr>
            <w:jc w:val="center"/>
            <w:rPr>
              <w:b/>
              <w:sz w:val="28"/>
              <w:szCs w:val="28"/>
            </w:rPr>
          </w:pPr>
          <w:r>
            <w:rPr>
              <w:b/>
              <w:sz w:val="28"/>
              <w:szCs w:val="28"/>
            </w:rPr>
            <w:t>Ingénieure ou ingénieur en sciences des données</w:t>
          </w:r>
        </w:p>
      </w:tc>
    </w:tr>
  </w:tbl>
  <w:p w:rsidR="00B11094" w:rsidRDefault="00B11094" w:rsidP="0069396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F01"/>
    <w:multiLevelType w:val="hybridMultilevel"/>
    <w:tmpl w:val="1CFEAFFC"/>
    <w:lvl w:ilvl="0" w:tplc="E8406064">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34FA1"/>
    <w:multiLevelType w:val="hybridMultilevel"/>
    <w:tmpl w:val="3EAE0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C3945"/>
    <w:multiLevelType w:val="hybridMultilevel"/>
    <w:tmpl w:val="F4A2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218EF"/>
    <w:multiLevelType w:val="hybridMultilevel"/>
    <w:tmpl w:val="BFFEE302"/>
    <w:lvl w:ilvl="0" w:tplc="D7C8988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B4DAA"/>
    <w:multiLevelType w:val="multilevel"/>
    <w:tmpl w:val="5BF407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404012B"/>
    <w:multiLevelType w:val="hybridMultilevel"/>
    <w:tmpl w:val="094E5CA2"/>
    <w:lvl w:ilvl="0" w:tplc="AF9CA126">
      <w:numFmt w:val="bullet"/>
      <w:lvlText w:val="-"/>
      <w:lvlJc w:val="left"/>
      <w:pPr>
        <w:ind w:left="884" w:hanging="360"/>
      </w:pPr>
      <w:rPr>
        <w:rFonts w:ascii="Calibri" w:eastAsiaTheme="minorHAnsi" w:hAnsi="Calibri" w:cstheme="minorBidi"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6" w15:restartNumberingAfterBreak="0">
    <w:nsid w:val="151B50F6"/>
    <w:multiLevelType w:val="hybridMultilevel"/>
    <w:tmpl w:val="7164824C"/>
    <w:lvl w:ilvl="0" w:tplc="AF9CA126">
      <w:numFmt w:val="bullet"/>
      <w:lvlText w:val="-"/>
      <w:lvlJc w:val="left"/>
      <w:pPr>
        <w:ind w:left="501" w:hanging="360"/>
      </w:pPr>
      <w:rPr>
        <w:rFonts w:ascii="Calibri" w:eastAsiaTheme="minorHAnsi" w:hAnsi="Calibri" w:cstheme="minorBid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7" w15:restartNumberingAfterBreak="0">
    <w:nsid w:val="1A6C68BE"/>
    <w:multiLevelType w:val="hybridMultilevel"/>
    <w:tmpl w:val="2CF2A0CC"/>
    <w:lvl w:ilvl="0" w:tplc="17E2859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C935BFD"/>
    <w:multiLevelType w:val="multilevel"/>
    <w:tmpl w:val="851E74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0A35794"/>
    <w:multiLevelType w:val="hybridMultilevel"/>
    <w:tmpl w:val="21D2EE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B20E44"/>
    <w:multiLevelType w:val="hybridMultilevel"/>
    <w:tmpl w:val="B0623242"/>
    <w:lvl w:ilvl="0" w:tplc="AF9CA1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6FD3"/>
    <w:multiLevelType w:val="multilevel"/>
    <w:tmpl w:val="699AAB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ABC2B81"/>
    <w:multiLevelType w:val="hybridMultilevel"/>
    <w:tmpl w:val="9CB69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7221F8"/>
    <w:multiLevelType w:val="hybridMultilevel"/>
    <w:tmpl w:val="2DC41996"/>
    <w:lvl w:ilvl="0" w:tplc="66D6C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E4F74"/>
    <w:multiLevelType w:val="hybridMultilevel"/>
    <w:tmpl w:val="DC229602"/>
    <w:lvl w:ilvl="0" w:tplc="AF9CA126">
      <w:numFmt w:val="bullet"/>
      <w:lvlText w:val="-"/>
      <w:lvlJc w:val="left"/>
      <w:pPr>
        <w:ind w:left="884" w:hanging="360"/>
      </w:pPr>
      <w:rPr>
        <w:rFonts w:ascii="Calibri" w:eastAsiaTheme="minorHAnsi" w:hAnsi="Calibri" w:cstheme="minorBidi"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5" w15:restartNumberingAfterBreak="0">
    <w:nsid w:val="39AD4E92"/>
    <w:multiLevelType w:val="hybridMultilevel"/>
    <w:tmpl w:val="101EC0FA"/>
    <w:lvl w:ilvl="0" w:tplc="86C4824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6D2655"/>
    <w:multiLevelType w:val="multilevel"/>
    <w:tmpl w:val="AD2AD3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DD0206D"/>
    <w:multiLevelType w:val="hybridMultilevel"/>
    <w:tmpl w:val="F63865B4"/>
    <w:lvl w:ilvl="0" w:tplc="86C4824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25377F"/>
    <w:multiLevelType w:val="hybridMultilevel"/>
    <w:tmpl w:val="FC389DDC"/>
    <w:lvl w:ilvl="0" w:tplc="D0A4D0C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1672E8"/>
    <w:multiLevelType w:val="hybridMultilevel"/>
    <w:tmpl w:val="ECC26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A67CB7"/>
    <w:multiLevelType w:val="hybridMultilevel"/>
    <w:tmpl w:val="93B4F894"/>
    <w:lvl w:ilvl="0" w:tplc="AF9CA126">
      <w:numFmt w:val="bullet"/>
      <w:lvlText w:val="-"/>
      <w:lvlJc w:val="left"/>
      <w:pPr>
        <w:ind w:left="1853" w:hanging="360"/>
      </w:pPr>
      <w:rPr>
        <w:rFonts w:ascii="Calibri" w:eastAsiaTheme="minorHAnsi" w:hAnsi="Calibri" w:cstheme="minorBidi"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21" w15:restartNumberingAfterBreak="0">
    <w:nsid w:val="69791C1F"/>
    <w:multiLevelType w:val="hybridMultilevel"/>
    <w:tmpl w:val="41EA3166"/>
    <w:lvl w:ilvl="0" w:tplc="17E28596">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E65D41"/>
    <w:multiLevelType w:val="singleLevel"/>
    <w:tmpl w:val="86C48246"/>
    <w:lvl w:ilvl="0">
      <w:numFmt w:val="bullet"/>
      <w:lvlText w:val="-"/>
      <w:lvlJc w:val="left"/>
      <w:pPr>
        <w:tabs>
          <w:tab w:val="num" w:pos="360"/>
        </w:tabs>
        <w:ind w:left="360" w:hanging="360"/>
      </w:pPr>
      <w:rPr>
        <w:rFonts w:hint="default"/>
      </w:rPr>
    </w:lvl>
  </w:abstractNum>
  <w:abstractNum w:abstractNumId="23" w15:restartNumberingAfterBreak="0">
    <w:nsid w:val="6F0D13C2"/>
    <w:multiLevelType w:val="hybridMultilevel"/>
    <w:tmpl w:val="77F0AD28"/>
    <w:lvl w:ilvl="0" w:tplc="86C4824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710F01"/>
    <w:multiLevelType w:val="multilevel"/>
    <w:tmpl w:val="9CA85A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0C63817"/>
    <w:multiLevelType w:val="hybridMultilevel"/>
    <w:tmpl w:val="11DEB152"/>
    <w:lvl w:ilvl="0" w:tplc="AF9CA126">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3100EDF"/>
    <w:multiLevelType w:val="hybridMultilevel"/>
    <w:tmpl w:val="7354CE34"/>
    <w:lvl w:ilvl="0" w:tplc="AF9CA1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287D0A"/>
    <w:multiLevelType w:val="hybridMultilevel"/>
    <w:tmpl w:val="90081882"/>
    <w:lvl w:ilvl="0" w:tplc="17E28596">
      <w:numFmt w:val="bullet"/>
      <w:lvlText w:val="-"/>
      <w:lvlJc w:val="left"/>
      <w:pPr>
        <w:ind w:left="1309" w:hanging="360"/>
      </w:pPr>
      <w:rPr>
        <w:rFonts w:ascii="Calibri" w:eastAsiaTheme="minorHAnsi" w:hAnsi="Calibri" w:cs="Calibri" w:hint="default"/>
      </w:rPr>
    </w:lvl>
    <w:lvl w:ilvl="1" w:tplc="040C0003" w:tentative="1">
      <w:start w:val="1"/>
      <w:numFmt w:val="bullet"/>
      <w:lvlText w:val="o"/>
      <w:lvlJc w:val="left"/>
      <w:pPr>
        <w:ind w:left="2029" w:hanging="360"/>
      </w:pPr>
      <w:rPr>
        <w:rFonts w:ascii="Courier New" w:hAnsi="Courier New" w:cs="Courier New" w:hint="default"/>
      </w:rPr>
    </w:lvl>
    <w:lvl w:ilvl="2" w:tplc="040C0005" w:tentative="1">
      <w:start w:val="1"/>
      <w:numFmt w:val="bullet"/>
      <w:lvlText w:val=""/>
      <w:lvlJc w:val="left"/>
      <w:pPr>
        <w:ind w:left="2749" w:hanging="360"/>
      </w:pPr>
      <w:rPr>
        <w:rFonts w:ascii="Wingdings" w:hAnsi="Wingdings" w:hint="default"/>
      </w:rPr>
    </w:lvl>
    <w:lvl w:ilvl="3" w:tplc="040C0001" w:tentative="1">
      <w:start w:val="1"/>
      <w:numFmt w:val="bullet"/>
      <w:lvlText w:val=""/>
      <w:lvlJc w:val="left"/>
      <w:pPr>
        <w:ind w:left="3469" w:hanging="360"/>
      </w:pPr>
      <w:rPr>
        <w:rFonts w:ascii="Symbol" w:hAnsi="Symbol" w:hint="default"/>
      </w:rPr>
    </w:lvl>
    <w:lvl w:ilvl="4" w:tplc="040C0003" w:tentative="1">
      <w:start w:val="1"/>
      <w:numFmt w:val="bullet"/>
      <w:lvlText w:val="o"/>
      <w:lvlJc w:val="left"/>
      <w:pPr>
        <w:ind w:left="4189" w:hanging="360"/>
      </w:pPr>
      <w:rPr>
        <w:rFonts w:ascii="Courier New" w:hAnsi="Courier New" w:cs="Courier New" w:hint="default"/>
      </w:rPr>
    </w:lvl>
    <w:lvl w:ilvl="5" w:tplc="040C0005" w:tentative="1">
      <w:start w:val="1"/>
      <w:numFmt w:val="bullet"/>
      <w:lvlText w:val=""/>
      <w:lvlJc w:val="left"/>
      <w:pPr>
        <w:ind w:left="4909" w:hanging="360"/>
      </w:pPr>
      <w:rPr>
        <w:rFonts w:ascii="Wingdings" w:hAnsi="Wingdings" w:hint="default"/>
      </w:rPr>
    </w:lvl>
    <w:lvl w:ilvl="6" w:tplc="040C0001" w:tentative="1">
      <w:start w:val="1"/>
      <w:numFmt w:val="bullet"/>
      <w:lvlText w:val=""/>
      <w:lvlJc w:val="left"/>
      <w:pPr>
        <w:ind w:left="5629" w:hanging="360"/>
      </w:pPr>
      <w:rPr>
        <w:rFonts w:ascii="Symbol" w:hAnsi="Symbol" w:hint="default"/>
      </w:rPr>
    </w:lvl>
    <w:lvl w:ilvl="7" w:tplc="040C0003" w:tentative="1">
      <w:start w:val="1"/>
      <w:numFmt w:val="bullet"/>
      <w:lvlText w:val="o"/>
      <w:lvlJc w:val="left"/>
      <w:pPr>
        <w:ind w:left="6349" w:hanging="360"/>
      </w:pPr>
      <w:rPr>
        <w:rFonts w:ascii="Courier New" w:hAnsi="Courier New" w:cs="Courier New" w:hint="default"/>
      </w:rPr>
    </w:lvl>
    <w:lvl w:ilvl="8" w:tplc="040C0005" w:tentative="1">
      <w:start w:val="1"/>
      <w:numFmt w:val="bullet"/>
      <w:lvlText w:val=""/>
      <w:lvlJc w:val="left"/>
      <w:pPr>
        <w:ind w:left="7069" w:hanging="360"/>
      </w:pPr>
      <w:rPr>
        <w:rFonts w:ascii="Wingdings" w:hAnsi="Wingdings" w:hint="default"/>
      </w:rPr>
    </w:lvl>
  </w:abstractNum>
  <w:num w:numId="1">
    <w:abstractNumId w:val="18"/>
  </w:num>
  <w:num w:numId="2">
    <w:abstractNumId w:val="10"/>
  </w:num>
  <w:num w:numId="3">
    <w:abstractNumId w:val="6"/>
  </w:num>
  <w:num w:numId="4">
    <w:abstractNumId w:val="2"/>
  </w:num>
  <w:num w:numId="5">
    <w:abstractNumId w:val="20"/>
  </w:num>
  <w:num w:numId="6">
    <w:abstractNumId w:val="5"/>
  </w:num>
  <w:num w:numId="7">
    <w:abstractNumId w:val="14"/>
  </w:num>
  <w:num w:numId="8">
    <w:abstractNumId w:val="25"/>
  </w:num>
  <w:num w:numId="9">
    <w:abstractNumId w:val="0"/>
  </w:num>
  <w:num w:numId="10">
    <w:abstractNumId w:val="1"/>
  </w:num>
  <w:num w:numId="11">
    <w:abstractNumId w:val="21"/>
  </w:num>
  <w:num w:numId="12">
    <w:abstractNumId w:val="7"/>
  </w:num>
  <w:num w:numId="13">
    <w:abstractNumId w:val="27"/>
  </w:num>
  <w:num w:numId="14">
    <w:abstractNumId w:val="3"/>
  </w:num>
  <w:num w:numId="15">
    <w:abstractNumId w:val="22"/>
  </w:num>
  <w:num w:numId="16">
    <w:abstractNumId w:val="13"/>
  </w:num>
  <w:num w:numId="17">
    <w:abstractNumId w:val="26"/>
  </w:num>
  <w:num w:numId="18">
    <w:abstractNumId w:val="9"/>
  </w:num>
  <w:num w:numId="19">
    <w:abstractNumId w:val="19"/>
  </w:num>
  <w:num w:numId="20">
    <w:abstractNumId w:val="23"/>
  </w:num>
  <w:num w:numId="21">
    <w:abstractNumId w:val="15"/>
  </w:num>
  <w:num w:numId="22">
    <w:abstractNumId w:val="17"/>
  </w:num>
  <w:num w:numId="23">
    <w:abstractNumId w:val="12"/>
  </w:num>
  <w:num w:numId="24">
    <w:abstractNumId w:val="24"/>
  </w:num>
  <w:num w:numId="25">
    <w:abstractNumId w:val="4"/>
  </w:num>
  <w:num w:numId="26">
    <w:abstractNumId w:val="11"/>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autoFormatOverride/>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34"/>
    <w:rsid w:val="00016E74"/>
    <w:rsid w:val="00020152"/>
    <w:rsid w:val="000263AF"/>
    <w:rsid w:val="000325BB"/>
    <w:rsid w:val="00041755"/>
    <w:rsid w:val="00042A1E"/>
    <w:rsid w:val="00043D6D"/>
    <w:rsid w:val="000449C7"/>
    <w:rsid w:val="0005090A"/>
    <w:rsid w:val="00052927"/>
    <w:rsid w:val="00056505"/>
    <w:rsid w:val="00057F1E"/>
    <w:rsid w:val="000969CD"/>
    <w:rsid w:val="000D2383"/>
    <w:rsid w:val="00101B44"/>
    <w:rsid w:val="00107F72"/>
    <w:rsid w:val="00115FCC"/>
    <w:rsid w:val="0011794C"/>
    <w:rsid w:val="00161003"/>
    <w:rsid w:val="00163DC7"/>
    <w:rsid w:val="00172349"/>
    <w:rsid w:val="00172838"/>
    <w:rsid w:val="00182921"/>
    <w:rsid w:val="001B3709"/>
    <w:rsid w:val="001B6519"/>
    <w:rsid w:val="001D0B4E"/>
    <w:rsid w:val="001D310F"/>
    <w:rsid w:val="001D7800"/>
    <w:rsid w:val="001E295F"/>
    <w:rsid w:val="001F017A"/>
    <w:rsid w:val="001F7A1B"/>
    <w:rsid w:val="00202B33"/>
    <w:rsid w:val="00202C32"/>
    <w:rsid w:val="00224D24"/>
    <w:rsid w:val="00224FD4"/>
    <w:rsid w:val="002C0B4E"/>
    <w:rsid w:val="002F397D"/>
    <w:rsid w:val="00317F07"/>
    <w:rsid w:val="003468BA"/>
    <w:rsid w:val="00353C0B"/>
    <w:rsid w:val="00353C16"/>
    <w:rsid w:val="00384998"/>
    <w:rsid w:val="003C00DE"/>
    <w:rsid w:val="003E6527"/>
    <w:rsid w:val="00426A5B"/>
    <w:rsid w:val="004547D1"/>
    <w:rsid w:val="00460693"/>
    <w:rsid w:val="00494633"/>
    <w:rsid w:val="004B22B9"/>
    <w:rsid w:val="004E625F"/>
    <w:rsid w:val="0050070C"/>
    <w:rsid w:val="00501FA6"/>
    <w:rsid w:val="0051024C"/>
    <w:rsid w:val="00515D13"/>
    <w:rsid w:val="00537F78"/>
    <w:rsid w:val="00547398"/>
    <w:rsid w:val="0054767D"/>
    <w:rsid w:val="00550632"/>
    <w:rsid w:val="005508F8"/>
    <w:rsid w:val="00553E25"/>
    <w:rsid w:val="00576D81"/>
    <w:rsid w:val="00581534"/>
    <w:rsid w:val="005B4B55"/>
    <w:rsid w:val="005F65AC"/>
    <w:rsid w:val="00600193"/>
    <w:rsid w:val="006054A2"/>
    <w:rsid w:val="00616CD0"/>
    <w:rsid w:val="00634163"/>
    <w:rsid w:val="00693966"/>
    <w:rsid w:val="006A31C1"/>
    <w:rsid w:val="006D4B36"/>
    <w:rsid w:val="006D6721"/>
    <w:rsid w:val="006E0171"/>
    <w:rsid w:val="006F2EE6"/>
    <w:rsid w:val="0073070F"/>
    <w:rsid w:val="00764C00"/>
    <w:rsid w:val="007713F8"/>
    <w:rsid w:val="007863A0"/>
    <w:rsid w:val="007B1C1B"/>
    <w:rsid w:val="007B6C10"/>
    <w:rsid w:val="008019A1"/>
    <w:rsid w:val="00824CBC"/>
    <w:rsid w:val="00841BF4"/>
    <w:rsid w:val="00852255"/>
    <w:rsid w:val="0086040B"/>
    <w:rsid w:val="0087557F"/>
    <w:rsid w:val="008A788A"/>
    <w:rsid w:val="008E4BF6"/>
    <w:rsid w:val="00945626"/>
    <w:rsid w:val="009749C5"/>
    <w:rsid w:val="0097791B"/>
    <w:rsid w:val="00995200"/>
    <w:rsid w:val="009A1BE6"/>
    <w:rsid w:val="009A7343"/>
    <w:rsid w:val="009C3CBF"/>
    <w:rsid w:val="009E1894"/>
    <w:rsid w:val="009F184F"/>
    <w:rsid w:val="00A053F1"/>
    <w:rsid w:val="00A55FA6"/>
    <w:rsid w:val="00A64015"/>
    <w:rsid w:val="00A97FE0"/>
    <w:rsid w:val="00AA346D"/>
    <w:rsid w:val="00AD6B4F"/>
    <w:rsid w:val="00AD7DCC"/>
    <w:rsid w:val="00B11094"/>
    <w:rsid w:val="00B47289"/>
    <w:rsid w:val="00B61749"/>
    <w:rsid w:val="00B61E14"/>
    <w:rsid w:val="00B77230"/>
    <w:rsid w:val="00B77ABB"/>
    <w:rsid w:val="00B90B31"/>
    <w:rsid w:val="00BA78BE"/>
    <w:rsid w:val="00BD00F5"/>
    <w:rsid w:val="00BE5564"/>
    <w:rsid w:val="00C07D80"/>
    <w:rsid w:val="00C3492F"/>
    <w:rsid w:val="00CF6471"/>
    <w:rsid w:val="00CF7AAF"/>
    <w:rsid w:val="00D66CF5"/>
    <w:rsid w:val="00D75480"/>
    <w:rsid w:val="00D91FF1"/>
    <w:rsid w:val="00D9592D"/>
    <w:rsid w:val="00DA536D"/>
    <w:rsid w:val="00DC4357"/>
    <w:rsid w:val="00E16270"/>
    <w:rsid w:val="00E3792E"/>
    <w:rsid w:val="00E52A85"/>
    <w:rsid w:val="00E76253"/>
    <w:rsid w:val="00E947DE"/>
    <w:rsid w:val="00EA2FEB"/>
    <w:rsid w:val="00ED288A"/>
    <w:rsid w:val="00ED3C95"/>
    <w:rsid w:val="00EE1C82"/>
    <w:rsid w:val="00EE6AB9"/>
    <w:rsid w:val="00F13A05"/>
    <w:rsid w:val="00F157F2"/>
    <w:rsid w:val="00F15CE4"/>
    <w:rsid w:val="00FE4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717138C"/>
  <w15:chartTrackingRefBased/>
  <w15:docId w15:val="{A24F9CDA-E30B-4E4B-B451-670EE288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172349"/>
    <w:pPr>
      <w:keepNext/>
      <w:keepLines/>
      <w:widowControl w:val="0"/>
      <w:autoSpaceDE w:val="0"/>
      <w:autoSpaceDN w:val="0"/>
      <w:adjustRightInd w:val="0"/>
      <w:spacing w:before="120" w:after="0" w:line="240" w:lineRule="auto"/>
      <w:jc w:val="both"/>
      <w:outlineLvl w:val="1"/>
    </w:pPr>
    <w:rPr>
      <w:rFonts w:ascii="Times New Roman" w:eastAsiaTheme="majorEastAsia" w:hAnsi="Times New Roman" w:cstheme="majorBidi"/>
      <w:b/>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1534"/>
    <w:pPr>
      <w:tabs>
        <w:tab w:val="center" w:pos="4536"/>
        <w:tab w:val="right" w:pos="9072"/>
      </w:tabs>
      <w:spacing w:after="0" w:line="240" w:lineRule="auto"/>
    </w:pPr>
  </w:style>
  <w:style w:type="character" w:customStyle="1" w:styleId="En-tteCar">
    <w:name w:val="En-tête Car"/>
    <w:basedOn w:val="Policepardfaut"/>
    <w:link w:val="En-tte"/>
    <w:uiPriority w:val="99"/>
    <w:rsid w:val="00581534"/>
  </w:style>
  <w:style w:type="paragraph" w:styleId="Pieddepage">
    <w:name w:val="footer"/>
    <w:basedOn w:val="Normal"/>
    <w:link w:val="PieddepageCar"/>
    <w:uiPriority w:val="99"/>
    <w:unhideWhenUsed/>
    <w:rsid w:val="005815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1534"/>
  </w:style>
  <w:style w:type="table" w:styleId="Grilledutableau">
    <w:name w:val="Table Grid"/>
    <w:basedOn w:val="TableauNormal"/>
    <w:uiPriority w:val="39"/>
    <w:rsid w:val="0058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81534"/>
    <w:rPr>
      <w:color w:val="808080"/>
    </w:rPr>
  </w:style>
  <w:style w:type="paragraph" w:styleId="Paragraphedeliste">
    <w:name w:val="List Paragraph"/>
    <w:basedOn w:val="Normal"/>
    <w:link w:val="ParagraphedelisteCar"/>
    <w:uiPriority w:val="34"/>
    <w:qFormat/>
    <w:rsid w:val="00600193"/>
    <w:pPr>
      <w:ind w:left="720"/>
      <w:contextualSpacing/>
    </w:pPr>
  </w:style>
  <w:style w:type="character" w:styleId="Lienhypertexte">
    <w:name w:val="Hyperlink"/>
    <w:basedOn w:val="Policepardfaut"/>
    <w:uiPriority w:val="99"/>
    <w:unhideWhenUsed/>
    <w:rsid w:val="00CF7AAF"/>
    <w:rPr>
      <w:color w:val="0563C1" w:themeColor="hyperlink"/>
      <w:u w:val="single"/>
    </w:rPr>
  </w:style>
  <w:style w:type="character" w:customStyle="1" w:styleId="FontStyle199">
    <w:name w:val="Font Style199"/>
    <w:basedOn w:val="Policepardfaut"/>
    <w:uiPriority w:val="99"/>
    <w:rsid w:val="00172349"/>
    <w:rPr>
      <w:rFonts w:ascii="Calibri" w:hAnsi="Calibri" w:cs="Calibri" w:hint="default"/>
      <w:color w:val="000000"/>
      <w:sz w:val="16"/>
      <w:szCs w:val="16"/>
    </w:rPr>
  </w:style>
  <w:style w:type="character" w:customStyle="1" w:styleId="Titre2Car">
    <w:name w:val="Titre 2 Car"/>
    <w:basedOn w:val="Policepardfaut"/>
    <w:link w:val="Titre2"/>
    <w:uiPriority w:val="9"/>
    <w:rsid w:val="00172349"/>
    <w:rPr>
      <w:rFonts w:ascii="Times New Roman" w:eastAsiaTheme="majorEastAsia" w:hAnsi="Times New Roman" w:cstheme="majorBidi"/>
      <w:b/>
      <w:szCs w:val="26"/>
      <w:lang w:eastAsia="fr-FR"/>
    </w:rPr>
  </w:style>
  <w:style w:type="character" w:customStyle="1" w:styleId="FontStyle197">
    <w:name w:val="Font Style197"/>
    <w:basedOn w:val="Policepardfaut"/>
    <w:uiPriority w:val="99"/>
    <w:rsid w:val="00172349"/>
    <w:rPr>
      <w:rFonts w:ascii="Calibri" w:hAnsi="Calibri" w:cs="Calibri" w:hint="default"/>
      <w:color w:val="000000"/>
      <w:sz w:val="20"/>
      <w:szCs w:val="20"/>
    </w:rPr>
  </w:style>
  <w:style w:type="character" w:customStyle="1" w:styleId="FontStyle200">
    <w:name w:val="Font Style200"/>
    <w:basedOn w:val="Policepardfaut"/>
    <w:uiPriority w:val="99"/>
    <w:rsid w:val="00172349"/>
    <w:rPr>
      <w:rFonts w:ascii="Calibri" w:hAnsi="Calibri" w:cs="Calibri" w:hint="default"/>
      <w:b/>
      <w:bCs/>
      <w:color w:val="000000"/>
      <w:sz w:val="16"/>
      <w:szCs w:val="16"/>
    </w:rPr>
  </w:style>
  <w:style w:type="character" w:customStyle="1" w:styleId="ParagraphedelisteCar">
    <w:name w:val="Paragraphe de liste Car"/>
    <w:basedOn w:val="Policepardfaut"/>
    <w:link w:val="Paragraphedeliste"/>
    <w:uiPriority w:val="34"/>
    <w:qFormat/>
    <w:locked/>
    <w:rsid w:val="00172349"/>
  </w:style>
  <w:style w:type="character" w:customStyle="1" w:styleId="markedcontent">
    <w:name w:val="markedcontent"/>
    <w:basedOn w:val="Policepardfaut"/>
    <w:rsid w:val="00771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telecom-pari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C2AD862EC43C4A28796D15F49BC96"/>
        <w:category>
          <w:name w:val="Général"/>
          <w:gallery w:val="placeholder"/>
        </w:category>
        <w:types>
          <w:type w:val="bbPlcHdr"/>
        </w:types>
        <w:behaviors>
          <w:behavior w:val="content"/>
        </w:behaviors>
        <w:guid w:val="{C7C899A3-31F7-4F1D-93AE-7C2D827B0DDB}"/>
      </w:docPartPr>
      <w:docPartBody>
        <w:p w:rsidR="005F1EB3" w:rsidRDefault="0087548E" w:rsidP="0087548E">
          <w:pPr>
            <w:pStyle w:val="E81C2AD862EC43C4A28796D15F49BC96"/>
          </w:pPr>
          <w:r w:rsidRPr="00D84706">
            <w:rPr>
              <w:rStyle w:val="Textedelespacerserv"/>
            </w:rPr>
            <w:t>Cliquez ou appuyez ici pour entrer du texte.</w:t>
          </w:r>
        </w:p>
      </w:docPartBody>
    </w:docPart>
    <w:docPart>
      <w:docPartPr>
        <w:name w:val="876FD3EDD5314E38B3C67ECD1D59064D"/>
        <w:category>
          <w:name w:val="Général"/>
          <w:gallery w:val="placeholder"/>
        </w:category>
        <w:types>
          <w:type w:val="bbPlcHdr"/>
        </w:types>
        <w:behaviors>
          <w:behavior w:val="content"/>
        </w:behaviors>
        <w:guid w:val="{8ADA059B-F19B-40FF-A7B4-64FDFAF2515E}"/>
      </w:docPartPr>
      <w:docPartBody>
        <w:p w:rsidR="005F1EB3" w:rsidRDefault="0087548E" w:rsidP="0087548E">
          <w:pPr>
            <w:pStyle w:val="876FD3EDD5314E38B3C67ECD1D59064D"/>
          </w:pPr>
          <w:r w:rsidRPr="00D84706">
            <w:rPr>
              <w:rStyle w:val="Textedelespacerserv"/>
            </w:rPr>
            <w:t>Cliquez ou appuyez ici pour entrer du texte.</w:t>
          </w:r>
        </w:p>
      </w:docPartBody>
    </w:docPart>
    <w:docPart>
      <w:docPartPr>
        <w:name w:val="3E657FF600454DE2B4795D9DB522AA7F"/>
        <w:category>
          <w:name w:val="Général"/>
          <w:gallery w:val="placeholder"/>
        </w:category>
        <w:types>
          <w:type w:val="bbPlcHdr"/>
        </w:types>
        <w:behaviors>
          <w:behavior w:val="content"/>
        </w:behaviors>
        <w:guid w:val="{CF2BEEE1-2863-4ACB-8DA7-FE6059869C4F}"/>
      </w:docPartPr>
      <w:docPartBody>
        <w:p w:rsidR="0087261D" w:rsidRDefault="00FD2940" w:rsidP="00FD2940">
          <w:pPr>
            <w:pStyle w:val="3E657FF600454DE2B4795D9DB522AA7F"/>
          </w:pPr>
          <w:r w:rsidRPr="00D84706">
            <w:rPr>
              <w:rStyle w:val="Textedelespacerserv"/>
            </w:rPr>
            <w:t>Cliquez ou appuyez ici pour entrer du texte.</w:t>
          </w:r>
        </w:p>
      </w:docPartBody>
    </w:docPart>
    <w:docPart>
      <w:docPartPr>
        <w:name w:val="5B37B5F7C6904B628BC44453722D490C"/>
        <w:category>
          <w:name w:val="Général"/>
          <w:gallery w:val="placeholder"/>
        </w:category>
        <w:types>
          <w:type w:val="bbPlcHdr"/>
        </w:types>
        <w:behaviors>
          <w:behavior w:val="content"/>
        </w:behaviors>
        <w:guid w:val="{BA4E1EF3-43F0-423E-A3F8-F8B06A1AE57A}"/>
      </w:docPartPr>
      <w:docPartBody>
        <w:p w:rsidR="0087261D" w:rsidRDefault="00FD2940" w:rsidP="00FD2940">
          <w:pPr>
            <w:pStyle w:val="5B37B5F7C6904B628BC44453722D490C"/>
          </w:pPr>
          <w:r w:rsidRPr="00D84706">
            <w:rPr>
              <w:rStyle w:val="Textedelespacerserv"/>
            </w:rPr>
            <w:t>Cliquez ou appuyez ici pour entrer du texte.</w:t>
          </w:r>
        </w:p>
      </w:docPartBody>
    </w:docPart>
    <w:docPart>
      <w:docPartPr>
        <w:name w:val="C89E343771524BA2B274678D68561D91"/>
        <w:category>
          <w:name w:val="Général"/>
          <w:gallery w:val="placeholder"/>
        </w:category>
        <w:types>
          <w:type w:val="bbPlcHdr"/>
        </w:types>
        <w:behaviors>
          <w:behavior w:val="content"/>
        </w:behaviors>
        <w:guid w:val="{30AAB1C4-24E0-4E9F-8AFA-DA1252864F39}"/>
      </w:docPartPr>
      <w:docPartBody>
        <w:p w:rsidR="00265472" w:rsidRDefault="00A413E2" w:rsidP="00A413E2">
          <w:pPr>
            <w:pStyle w:val="C89E343771524BA2B274678D68561D91"/>
          </w:pPr>
          <w:r w:rsidRPr="00D8470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8E"/>
    <w:rsid w:val="00055BE9"/>
    <w:rsid w:val="001C76CB"/>
    <w:rsid w:val="00211A74"/>
    <w:rsid w:val="00265472"/>
    <w:rsid w:val="00345F10"/>
    <w:rsid w:val="004D17E0"/>
    <w:rsid w:val="00521AEE"/>
    <w:rsid w:val="005F1EB3"/>
    <w:rsid w:val="00642F2F"/>
    <w:rsid w:val="0087261D"/>
    <w:rsid w:val="0087548E"/>
    <w:rsid w:val="008C09D9"/>
    <w:rsid w:val="00A413E2"/>
    <w:rsid w:val="00AF41EA"/>
    <w:rsid w:val="00C71B6E"/>
    <w:rsid w:val="00D51BCA"/>
    <w:rsid w:val="00E90A4A"/>
    <w:rsid w:val="00ED2792"/>
    <w:rsid w:val="00FD2266"/>
    <w:rsid w:val="00FD2940"/>
    <w:rsid w:val="00FD5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41EA"/>
    <w:rPr>
      <w:color w:val="808080"/>
    </w:rPr>
  </w:style>
  <w:style w:type="paragraph" w:customStyle="1" w:styleId="93D0FD8EA2A947E291DC0A4D491D17B2">
    <w:name w:val="93D0FD8EA2A947E291DC0A4D491D17B2"/>
    <w:rsid w:val="0087548E"/>
  </w:style>
  <w:style w:type="paragraph" w:customStyle="1" w:styleId="94EAD0F7BFF64419B679454CE90E87B1">
    <w:name w:val="94EAD0F7BFF64419B679454CE90E87B1"/>
    <w:rsid w:val="0087548E"/>
    <w:rPr>
      <w:rFonts w:eastAsiaTheme="minorHAnsi"/>
      <w:lang w:eastAsia="en-US"/>
    </w:rPr>
  </w:style>
  <w:style w:type="paragraph" w:customStyle="1" w:styleId="E75E9DA7951946858AFC61D8A15A9AF5">
    <w:name w:val="E75E9DA7951946858AFC61D8A15A9AF5"/>
    <w:rsid w:val="0087548E"/>
    <w:rPr>
      <w:rFonts w:eastAsiaTheme="minorHAnsi"/>
      <w:lang w:eastAsia="en-US"/>
    </w:rPr>
  </w:style>
  <w:style w:type="paragraph" w:customStyle="1" w:styleId="E81C2AD862EC43C4A28796D15F49BC96">
    <w:name w:val="E81C2AD862EC43C4A28796D15F49BC96"/>
    <w:rsid w:val="0087548E"/>
    <w:rPr>
      <w:rFonts w:eastAsiaTheme="minorHAnsi"/>
      <w:lang w:eastAsia="en-US"/>
    </w:rPr>
  </w:style>
  <w:style w:type="paragraph" w:customStyle="1" w:styleId="876FD3EDD5314E38B3C67ECD1D59064D">
    <w:name w:val="876FD3EDD5314E38B3C67ECD1D59064D"/>
    <w:rsid w:val="0087548E"/>
    <w:rPr>
      <w:rFonts w:eastAsiaTheme="minorHAnsi"/>
      <w:lang w:eastAsia="en-US"/>
    </w:rPr>
  </w:style>
  <w:style w:type="paragraph" w:customStyle="1" w:styleId="3BBE58AEAD1E4990BC5E5CE1338D188D">
    <w:name w:val="3BBE58AEAD1E4990BC5E5CE1338D188D"/>
    <w:rsid w:val="0087548E"/>
    <w:rPr>
      <w:rFonts w:eastAsiaTheme="minorHAnsi"/>
      <w:lang w:eastAsia="en-US"/>
    </w:rPr>
  </w:style>
  <w:style w:type="paragraph" w:customStyle="1" w:styleId="C10E5508BF084D83BF622AF1056D0481">
    <w:name w:val="C10E5508BF084D83BF622AF1056D0481"/>
    <w:rsid w:val="0087548E"/>
    <w:rPr>
      <w:rFonts w:eastAsiaTheme="minorHAnsi"/>
      <w:lang w:eastAsia="en-US"/>
    </w:rPr>
  </w:style>
  <w:style w:type="paragraph" w:customStyle="1" w:styleId="2AAA71F002304E058A46E5D6C0C76FD0">
    <w:name w:val="2AAA71F002304E058A46E5D6C0C76FD0"/>
    <w:rsid w:val="0087548E"/>
    <w:rPr>
      <w:rFonts w:eastAsiaTheme="minorHAnsi"/>
      <w:lang w:eastAsia="en-US"/>
    </w:rPr>
  </w:style>
  <w:style w:type="paragraph" w:customStyle="1" w:styleId="CDC3EF9C25714C679935E0D76CB7EACB">
    <w:name w:val="CDC3EF9C25714C679935E0D76CB7EACB"/>
    <w:rsid w:val="0087548E"/>
    <w:rPr>
      <w:rFonts w:eastAsiaTheme="minorHAnsi"/>
      <w:lang w:eastAsia="en-US"/>
    </w:rPr>
  </w:style>
  <w:style w:type="paragraph" w:customStyle="1" w:styleId="BF2E9634E5294AA4BF56E812152659E2">
    <w:name w:val="BF2E9634E5294AA4BF56E812152659E2"/>
    <w:rsid w:val="0087548E"/>
    <w:rPr>
      <w:rFonts w:eastAsiaTheme="minorHAnsi"/>
      <w:lang w:eastAsia="en-US"/>
    </w:rPr>
  </w:style>
  <w:style w:type="paragraph" w:customStyle="1" w:styleId="16B7AA3050874949B18CB4A37935937F">
    <w:name w:val="16B7AA3050874949B18CB4A37935937F"/>
    <w:rsid w:val="0087548E"/>
  </w:style>
  <w:style w:type="paragraph" w:customStyle="1" w:styleId="997A9D7E734749C785B89752D9583A99">
    <w:name w:val="997A9D7E734749C785B89752D9583A99"/>
    <w:rsid w:val="0087548E"/>
  </w:style>
  <w:style w:type="paragraph" w:customStyle="1" w:styleId="02312AF7FF7E4921A056BC4FCA0857BF">
    <w:name w:val="02312AF7FF7E4921A056BC4FCA0857BF"/>
    <w:rsid w:val="0087548E"/>
  </w:style>
  <w:style w:type="paragraph" w:customStyle="1" w:styleId="3E657FF600454DE2B4795D9DB522AA7F">
    <w:name w:val="3E657FF600454DE2B4795D9DB522AA7F"/>
    <w:rsid w:val="00FD2940"/>
  </w:style>
  <w:style w:type="paragraph" w:customStyle="1" w:styleId="D01DAE09F0BF4128BC820A56B0593C4D">
    <w:name w:val="D01DAE09F0BF4128BC820A56B0593C4D"/>
    <w:rsid w:val="00FD2940"/>
  </w:style>
  <w:style w:type="paragraph" w:customStyle="1" w:styleId="5B37B5F7C6904B628BC44453722D490C">
    <w:name w:val="5B37B5F7C6904B628BC44453722D490C"/>
    <w:rsid w:val="00FD2940"/>
  </w:style>
  <w:style w:type="paragraph" w:customStyle="1" w:styleId="A803527E6963413E85D1634E0EC9B169">
    <w:name w:val="A803527E6963413E85D1634E0EC9B169"/>
    <w:rsid w:val="001C76CB"/>
  </w:style>
  <w:style w:type="paragraph" w:customStyle="1" w:styleId="BF526E2306044A43AE7B98C5A7C991DB">
    <w:name w:val="BF526E2306044A43AE7B98C5A7C991DB"/>
    <w:rsid w:val="001C76CB"/>
  </w:style>
  <w:style w:type="paragraph" w:customStyle="1" w:styleId="BB142173494D4D849BAC34D6EFCBDBD8">
    <w:name w:val="BB142173494D4D849BAC34D6EFCBDBD8"/>
    <w:rsid w:val="001C76CB"/>
  </w:style>
  <w:style w:type="paragraph" w:customStyle="1" w:styleId="4B5C24BAC47C4DD39B738EF8F5E8525E">
    <w:name w:val="4B5C24BAC47C4DD39B738EF8F5E8525E"/>
    <w:rsid w:val="001C76CB"/>
  </w:style>
  <w:style w:type="paragraph" w:customStyle="1" w:styleId="B43AE089C5BC4BCA8CAA50AB82333ACB">
    <w:name w:val="B43AE089C5BC4BCA8CAA50AB82333ACB"/>
    <w:rsid w:val="001C76CB"/>
  </w:style>
  <w:style w:type="paragraph" w:customStyle="1" w:styleId="3D029C233BB34B9187F8A4D89F1B3E1D">
    <w:name w:val="3D029C233BB34B9187F8A4D89F1B3E1D"/>
    <w:rsid w:val="004D17E0"/>
  </w:style>
  <w:style w:type="paragraph" w:customStyle="1" w:styleId="22D1630723314B2AA7CB0F325522E464">
    <w:name w:val="22D1630723314B2AA7CB0F325522E464"/>
    <w:rsid w:val="004D17E0"/>
  </w:style>
  <w:style w:type="paragraph" w:customStyle="1" w:styleId="618DAFF82FD24B72B7D9C32FC7950A81">
    <w:name w:val="618DAFF82FD24B72B7D9C32FC7950A81"/>
    <w:rsid w:val="004D17E0"/>
  </w:style>
  <w:style w:type="paragraph" w:customStyle="1" w:styleId="C89E343771524BA2B274678D68561D91">
    <w:name w:val="C89E343771524BA2B274678D68561D91"/>
    <w:rsid w:val="00A413E2"/>
  </w:style>
  <w:style w:type="paragraph" w:customStyle="1" w:styleId="285C31722C6F49B79FA4E042A00D4A44">
    <w:name w:val="285C31722C6F49B79FA4E042A00D4A44"/>
    <w:rsid w:val="00AF41EA"/>
  </w:style>
  <w:style w:type="paragraph" w:customStyle="1" w:styleId="4A7A85A6BA2E4066B3BE06C470524548">
    <w:name w:val="4A7A85A6BA2E4066B3BE06C470524548"/>
    <w:rsid w:val="00AF41EA"/>
  </w:style>
  <w:style w:type="paragraph" w:customStyle="1" w:styleId="CC8201751C554F3D8DC14674A75B1634">
    <w:name w:val="CC8201751C554F3D8DC14674A75B1634"/>
    <w:rsid w:val="00AF41EA"/>
  </w:style>
  <w:style w:type="paragraph" w:customStyle="1" w:styleId="E83618D12C8C4C27B47FEB86290318A9">
    <w:name w:val="E83618D12C8C4C27B47FEB86290318A9"/>
    <w:rsid w:val="00AF41EA"/>
  </w:style>
  <w:style w:type="paragraph" w:customStyle="1" w:styleId="D1B91F32771649E78116DFF9E1C34BE9">
    <w:name w:val="D1B91F32771649E78116DFF9E1C34BE9"/>
    <w:rsid w:val="00AF41EA"/>
  </w:style>
  <w:style w:type="paragraph" w:customStyle="1" w:styleId="F3CDA58E9B514088AB41348A0CA991A6">
    <w:name w:val="F3CDA58E9B514088AB41348A0CA991A6"/>
    <w:rsid w:val="00AF41EA"/>
  </w:style>
  <w:style w:type="paragraph" w:customStyle="1" w:styleId="E1D36C6909224F0FBBA57D6B346A0E31">
    <w:name w:val="E1D36C6909224F0FBBA57D6B346A0E31"/>
    <w:rsid w:val="00AF41EA"/>
  </w:style>
  <w:style w:type="paragraph" w:customStyle="1" w:styleId="378C7530B94C4FFC89EC4F9D6029790D">
    <w:name w:val="378C7530B94C4FFC89EC4F9D6029790D"/>
    <w:rsid w:val="00AF41EA"/>
  </w:style>
  <w:style w:type="paragraph" w:customStyle="1" w:styleId="E667423D50724C66A4DA09FCBE219F5E">
    <w:name w:val="E667423D50724C66A4DA09FCBE219F5E"/>
    <w:rsid w:val="00AF41EA"/>
  </w:style>
  <w:style w:type="paragraph" w:customStyle="1" w:styleId="4F1CCA26FD154C399EBFD754F227374C">
    <w:name w:val="4F1CCA26FD154C399EBFD754F227374C"/>
    <w:rsid w:val="00AF4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2B3A-48E5-47E3-93FD-A6FF7AFD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Herbiniere Eloise (Mme)</dc:creator>
  <cp:keywords/>
  <dc:description/>
  <cp:lastModifiedBy>Marion Taldir</cp:lastModifiedBy>
  <cp:revision>9</cp:revision>
  <dcterms:created xsi:type="dcterms:W3CDTF">2022-02-16T13:21:00Z</dcterms:created>
  <dcterms:modified xsi:type="dcterms:W3CDTF">2022-03-23T16:22:00Z</dcterms:modified>
</cp:coreProperties>
</file>